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2CD3" w14:textId="64CA7239" w:rsidR="00126519" w:rsidRDefault="00126519" w:rsidP="00405121">
      <w:pPr>
        <w:rPr>
          <w:rFonts w:ascii="Arial" w:hAnsi="Arial" w:cs="Arial"/>
        </w:rPr>
      </w:pPr>
    </w:p>
    <w:p w14:paraId="70475144" w14:textId="2009EF35" w:rsidR="00024DA4" w:rsidRPr="0030537A" w:rsidRDefault="000F40E3" w:rsidP="0030537A">
      <w:pPr>
        <w:rPr>
          <w:rFonts w:ascii="Arial" w:hAnsi="Arial" w:cs="Arial"/>
        </w:rPr>
      </w:pPr>
      <w:r>
        <w:rPr>
          <w:rFonts w:ascii="Arial" w:hAnsi="Arial" w:cs="Arial"/>
        </w:rPr>
        <w:t>Virginia Grandinetti, Loredana Pepe</w:t>
      </w:r>
    </w:p>
    <w:p w14:paraId="7B058A59" w14:textId="5B9053DD" w:rsidR="00024DA4" w:rsidRPr="00CF35FD" w:rsidRDefault="000F40E3" w:rsidP="57B44E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TERRACASA</w:t>
      </w:r>
    </w:p>
    <w:p w14:paraId="18407C31" w14:textId="3DA73864" w:rsidR="003103EA" w:rsidRPr="00CE7955" w:rsidRDefault="000F40E3" w:rsidP="003103E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Libro per il primo ciclo</w:t>
      </w:r>
      <w:r w:rsidR="003103EA" w:rsidRPr="00CE7955">
        <w:rPr>
          <w:rFonts w:ascii="Arial" w:hAnsi="Arial" w:cs="Arial"/>
          <w:b/>
          <w:sz w:val="24"/>
        </w:rPr>
        <w:t xml:space="preserve"> della </w:t>
      </w:r>
      <w:r w:rsidR="004D5DD9">
        <w:rPr>
          <w:rFonts w:ascii="Arial" w:hAnsi="Arial" w:cs="Arial"/>
          <w:b/>
          <w:sz w:val="24"/>
        </w:rPr>
        <w:t>S</w:t>
      </w:r>
      <w:r w:rsidR="003103EA" w:rsidRPr="00CE7955">
        <w:rPr>
          <w:rFonts w:ascii="Arial" w:hAnsi="Arial" w:cs="Arial"/>
          <w:b/>
          <w:sz w:val="24"/>
        </w:rPr>
        <w:t>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:rsidRPr="00C1783A" w14:paraId="64D9827A" w14:textId="77777777" w:rsidTr="2DFFF713">
        <w:trPr>
          <w:trHeight w:val="3272"/>
        </w:trPr>
        <w:tc>
          <w:tcPr>
            <w:tcW w:w="5022" w:type="dxa"/>
          </w:tcPr>
          <w:p w14:paraId="7D259A61" w14:textId="4133FB2F" w:rsidR="00024DA4" w:rsidRPr="00E241DB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 w:rsidR="000F40E3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prima – Con metodo quattro caratteri</w:t>
            </w:r>
          </w:p>
          <w:p w14:paraId="26A07FDD" w14:textId="6BF039A9" w:rsidR="00024DA4" w:rsidRPr="00E241DB" w:rsidRDefault="00024DA4" w:rsidP="502798D2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0F40E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Primi giorni</w:t>
            </w:r>
            <w:r w:rsidR="00E241DB"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000F40E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48</w:t>
            </w:r>
          </w:p>
          <w:p w14:paraId="2BC3269E" w14:textId="4EF8E613" w:rsidR="0045549A" w:rsidRPr="00E241DB" w:rsidRDefault="0045549A" w:rsidP="00E054EE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0F40E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Metodo con alfabetiere individuale e lettere e numeri tattili adesivi + inserto pieghevole con l’Educazione civica</w:t>
            </w:r>
            <w:r w:rsidR="00E241DB"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192</w:t>
            </w:r>
            <w:r w:rsidR="00E241DB"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br/>
            </w:r>
            <w:r w:rsidR="00024DA4"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0F40E3">
              <w:rPr>
                <w:rFonts w:ascii="Arial" w:eastAsia="PMingLiU" w:hAnsi="Arial" w:cs="Arial"/>
                <w:sz w:val="20"/>
                <w:lang w:eastAsia="zh-TW"/>
              </w:rPr>
              <w:t>Libro di scrittura e grammatica</w:t>
            </w:r>
            <w:r w:rsidR="00E241DB"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 pp. 96</w:t>
            </w:r>
          </w:p>
          <w:p w14:paraId="52A6BF90" w14:textId="77777777" w:rsidR="000F40E3" w:rsidRDefault="00024DA4" w:rsidP="00F24E2B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0F40E3">
              <w:rPr>
                <w:rFonts w:ascii="Arial" w:eastAsia="PMingLiU" w:hAnsi="Arial" w:cs="Arial"/>
                <w:sz w:val="20"/>
                <w:lang w:eastAsia="zh-TW"/>
              </w:rPr>
              <w:t>Letture + inserto pieghevole con l’Educazione civica</w:t>
            </w:r>
            <w:r w:rsidR="00E241DB"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 pp. 96</w:t>
            </w:r>
            <w:r w:rsidR="00E241DB" w:rsidRPr="00E241DB">
              <w:rPr>
                <w:rFonts w:ascii="Arial" w:eastAsia="PMingLiU" w:hAnsi="Arial" w:cs="Arial"/>
                <w:sz w:val="20"/>
                <w:lang w:eastAsia="zh-TW"/>
              </w:rPr>
              <w:br/>
              <w:t xml:space="preserve">• </w:t>
            </w:r>
            <w:r w:rsidR="000F40E3">
              <w:rPr>
                <w:rFonts w:ascii="Arial" w:eastAsia="PMingLiU" w:hAnsi="Arial" w:cs="Arial"/>
                <w:sz w:val="20"/>
                <w:lang w:eastAsia="zh-TW"/>
              </w:rPr>
              <w:t>Matematica con esercizi</w:t>
            </w:r>
            <w:r w:rsidR="00E241DB"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 pp. </w:t>
            </w:r>
            <w:r w:rsidR="000F40E3">
              <w:rPr>
                <w:rFonts w:ascii="Arial" w:eastAsia="PMingLiU" w:hAnsi="Arial" w:cs="Arial"/>
                <w:sz w:val="20"/>
                <w:lang w:eastAsia="zh-TW"/>
              </w:rPr>
              <w:t>192</w:t>
            </w:r>
          </w:p>
          <w:p w14:paraId="6DFAB6BC" w14:textId="2287B1B5" w:rsidR="00F24E2B" w:rsidRPr="00E241DB" w:rsidRDefault="000F40E3" w:rsidP="00F24E2B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Discipline con esercizi + inserto pieghevole con l’Educazione civica</w:t>
            </w: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 pp.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72</w:t>
            </w:r>
            <w:r w:rsidR="00CE7955">
              <w:rPr>
                <w:rFonts w:ascii="Arial" w:eastAsia="PMingLiU" w:hAnsi="Arial" w:cs="Arial"/>
                <w:sz w:val="20"/>
                <w:lang w:eastAsia="zh-TW"/>
              </w:rPr>
              <w:br/>
            </w:r>
            <w:r w:rsidR="0002625B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CE7955"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t>ISBN 978-88-</w:t>
            </w: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>426-3284-9</w:t>
            </w:r>
            <w:r w:rsidR="00CE7955"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CE7955" w:rsidRPr="00F24E2B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  <w:r w:rsidR="00F24E2B">
              <w:rPr>
                <w:rFonts w:ascii="Arial" w:eastAsia="PMingLiU" w:hAnsi="Arial" w:cs="Arial"/>
                <w:sz w:val="20"/>
                <w:lang w:eastAsia="zh-TW"/>
              </w:rPr>
              <w:br/>
            </w:r>
            <w:r w:rsidR="00F24E2B">
              <w:rPr>
                <w:rFonts w:ascii="Arial" w:eastAsia="PMingLiU" w:hAnsi="Arial" w:cs="Arial"/>
                <w:sz w:val="20"/>
                <w:lang w:eastAsia="zh-TW"/>
              </w:rPr>
              <w:br/>
            </w:r>
            <w:r w:rsidR="00F24E2B"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prima – Con metodo stampato maiuscolo</w:t>
            </w:r>
          </w:p>
          <w:p w14:paraId="7EC894FD" w14:textId="77777777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Primi giorni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48</w:t>
            </w:r>
          </w:p>
          <w:p w14:paraId="7008AE56" w14:textId="77777777" w:rsidR="000F40E3" w:rsidRPr="00E241DB" w:rsidRDefault="000F40E3" w:rsidP="000F40E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Metodo con alfabetiere individuale e lettere e numeri tattili adesivi + inserto pieghevole con l’Educazione civica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192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br/>
            </w: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Libro di scrittura e grammatica</w:t>
            </w: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 pp. 96</w:t>
            </w:r>
          </w:p>
          <w:p w14:paraId="1814FFF9" w14:textId="77777777" w:rsidR="000F40E3" w:rsidRDefault="000F40E3" w:rsidP="000F40E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Letture + inserto pieghevole con l’Educazione civica</w:t>
            </w: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 pp. 96</w:t>
            </w:r>
            <w:r w:rsidRPr="00E241DB">
              <w:rPr>
                <w:rFonts w:ascii="Arial" w:eastAsia="PMingLiU" w:hAnsi="Arial" w:cs="Arial"/>
                <w:sz w:val="20"/>
                <w:lang w:eastAsia="zh-TW"/>
              </w:rPr>
              <w:br/>
              <w:t xml:space="preserve">•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Matematica con esercizi</w:t>
            </w: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 pp.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192</w:t>
            </w:r>
          </w:p>
          <w:p w14:paraId="3ECDBE4D" w14:textId="77777777" w:rsidR="000F40E3" w:rsidRDefault="000F40E3" w:rsidP="000F40E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Discipline con esercizi + inserto pieghevole con l’Educazione civica</w:t>
            </w: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 pp.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72</w:t>
            </w:r>
          </w:p>
          <w:p w14:paraId="69D7E9F8" w14:textId="77777777" w:rsidR="000F40E3" w:rsidRDefault="0002625B" w:rsidP="000F40E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024DA4"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t xml:space="preserve">ISBN </w:t>
            </w:r>
            <w:r w:rsidR="00CE7955"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t>978-88-</w:t>
            </w:r>
            <w:r w:rsidR="000F40E3">
              <w:rPr>
                <w:rFonts w:ascii="Arial" w:eastAsia="PMingLiU" w:hAnsi="Arial" w:cs="Arial"/>
                <w:b/>
                <w:sz w:val="20"/>
                <w:lang w:eastAsia="zh-TW"/>
              </w:rPr>
              <w:t>426-3283-2</w:t>
            </w:r>
            <w:r w:rsidR="00F24E2B"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024DA4" w:rsidRPr="00F24E2B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  <w:p w14:paraId="451E7F0B" w14:textId="77777777" w:rsidR="000F40E3" w:rsidRDefault="000F40E3" w:rsidP="000F40E3">
            <w:pPr>
              <w:rPr>
                <w:rFonts w:ascii="Arial" w:eastAsia="PMingLiU" w:hAnsi="Arial" w:cs="Arial"/>
                <w:sz w:val="20"/>
                <w:lang w:eastAsia="zh-TW"/>
              </w:rPr>
            </w:pPr>
          </w:p>
          <w:p w14:paraId="3DFC9ECA" w14:textId="77777777" w:rsidR="000F40E3" w:rsidRPr="00E241DB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seconda</w:t>
            </w:r>
          </w:p>
          <w:p w14:paraId="1F648466" w14:textId="77777777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Letture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144</w:t>
            </w:r>
          </w:p>
          <w:p w14:paraId="6E380ECD" w14:textId="77777777" w:rsidR="000F40E3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Libro di grammatica e scrittura 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pp. 1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20</w:t>
            </w:r>
          </w:p>
          <w:p w14:paraId="779CAED4" w14:textId="77777777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Matematica con esercizi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168</w:t>
            </w:r>
          </w:p>
          <w:p w14:paraId="50EBEBA2" w14:textId="77777777" w:rsidR="000F40E3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Discipline con esercizi 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96</w:t>
            </w:r>
          </w:p>
          <w:p w14:paraId="05BB7FFF" w14:textId="77777777" w:rsidR="000F40E3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</w:p>
          <w:p w14:paraId="0529FA76" w14:textId="77777777" w:rsidR="000F40E3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t>ISBN 978-88-</w:t>
            </w: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>426-3285-6</w:t>
            </w:r>
            <w:r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Pr="00F24E2B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  <w:p w14:paraId="65EA950E" w14:textId="1B37C21C" w:rsidR="00CE7955" w:rsidRDefault="00CE7955" w:rsidP="000F40E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lang w:eastAsia="zh-TW"/>
              </w:rPr>
              <w:br/>
            </w:r>
          </w:p>
          <w:p w14:paraId="79485746" w14:textId="228CB0CD" w:rsidR="00080163" w:rsidRPr="00C1783A" w:rsidRDefault="00080163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  <w:highlight w:val="yellow"/>
              </w:rPr>
            </w:pPr>
          </w:p>
        </w:tc>
        <w:tc>
          <w:tcPr>
            <w:tcW w:w="5023" w:type="dxa"/>
          </w:tcPr>
          <w:p w14:paraId="0A5D557D" w14:textId="4DEFC2C6" w:rsidR="000F40E3" w:rsidRPr="00E241DB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terza</w:t>
            </w:r>
          </w:p>
          <w:p w14:paraId="39A5452D" w14:textId="038FDB72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Letture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192</w:t>
            </w:r>
          </w:p>
          <w:p w14:paraId="689B8A30" w14:textId="7280413A" w:rsidR="000F40E3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Libro di grammatica e scrittura 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pp. 1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44</w:t>
            </w:r>
          </w:p>
          <w:p w14:paraId="17632251" w14:textId="0128FD57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Matematica con esercizi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216</w:t>
            </w:r>
          </w:p>
          <w:p w14:paraId="512831CD" w14:textId="12206022" w:rsidR="000F40E3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Discipline con esercizi 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264</w:t>
            </w:r>
          </w:p>
          <w:p w14:paraId="5CCB575F" w14:textId="77777777" w:rsidR="000F40E3" w:rsidRDefault="000F40E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</w:p>
          <w:p w14:paraId="5E650C5D" w14:textId="1B09351A" w:rsidR="000F40E3" w:rsidRDefault="000F40E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t>ISBN 978-88-</w:t>
            </w: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>426-3286-3</w:t>
            </w:r>
            <w:r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Pr="00F24E2B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  <w:p w14:paraId="1BF6199F" w14:textId="77777777" w:rsidR="000F40E3" w:rsidRDefault="000F40E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</w:p>
          <w:p w14:paraId="2F28F51D" w14:textId="77777777" w:rsidR="000F40E3" w:rsidRDefault="000F40E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</w:p>
          <w:p w14:paraId="5FFA9238" w14:textId="09CD9710" w:rsidR="00080163" w:rsidRPr="006C1DD3" w:rsidRDefault="0008016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6C1DD3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On demand</w:t>
            </w:r>
          </w:p>
          <w:p w14:paraId="7A05F6BB" w14:textId="0567EEC4" w:rsidR="000F40E3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 xml:space="preserve">CS </w:t>
            </w:r>
            <w:r w:rsidR="00126519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K60229</w:t>
            </w:r>
            <w:r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 xml:space="preserve"> </w:t>
            </w: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– </w:t>
            </w:r>
            <w:r w:rsidR="000F40E3">
              <w:rPr>
                <w:rFonts w:ascii="Arial" w:eastAsia="PMingLiU" w:hAnsi="Arial" w:cs="Arial"/>
                <w:sz w:val="20"/>
                <w:lang w:eastAsia="zh-TW"/>
              </w:rPr>
              <w:t>PER TUTTI Italiano e matematica 1</w:t>
            </w:r>
            <w:r w:rsidR="00CE7955"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</w:p>
          <w:p w14:paraId="24D59ADC" w14:textId="348BF83A" w:rsidR="00080163" w:rsidRDefault="00CE7955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126519">
              <w:rPr>
                <w:rFonts w:ascii="Arial" w:eastAsia="PMingLiU" w:hAnsi="Arial" w:cs="Arial"/>
                <w:sz w:val="20"/>
                <w:lang w:eastAsia="zh-TW"/>
              </w:rPr>
              <w:t>72</w:t>
            </w:r>
          </w:p>
          <w:p w14:paraId="43CA5E56" w14:textId="3AB20A49" w:rsidR="00126519" w:rsidRDefault="00126519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126519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CS K60230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 xml:space="preserve"> – PER TUTTI Italiano, Matematica e Discipline 2 pp. 72</w:t>
            </w:r>
          </w:p>
          <w:p w14:paraId="74158310" w14:textId="2644EAF8" w:rsidR="00126519" w:rsidRDefault="00126519" w:rsidP="2DFFF71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DFFF71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CS K60231</w:t>
            </w:r>
            <w:r w:rsidRPr="2DFFF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– PER TUTTI Italiano 3 pp. 72</w:t>
            </w:r>
          </w:p>
          <w:p w14:paraId="67FC9DEA" w14:textId="3A7F5FF7" w:rsidR="00126519" w:rsidRPr="00CE7955" w:rsidRDefault="00126519" w:rsidP="2DFFF71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DFFF71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CS K60232</w:t>
            </w:r>
            <w:r w:rsidRPr="2DFFF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– PER TUTTI Matematica, Scienze, Storia e Geografia 3 pp. 120</w:t>
            </w:r>
          </w:p>
          <w:p w14:paraId="0A808265" w14:textId="77777777" w:rsidR="00080163" w:rsidRPr="00CE7955" w:rsidRDefault="00080163" w:rsidP="00305D85">
            <w:pPr>
              <w:rPr>
                <w:rFonts w:ascii="Arial" w:eastAsia="PMingLiU" w:hAnsi="Arial" w:cs="Arial"/>
                <w:b/>
                <w:bCs/>
                <w:sz w:val="20"/>
                <w:highlight w:val="yellow"/>
                <w:u w:val="single"/>
                <w:lang w:eastAsia="zh-TW"/>
              </w:rPr>
            </w:pPr>
          </w:p>
          <w:p w14:paraId="67490214" w14:textId="2D1E9D2D" w:rsidR="00024DA4" w:rsidRPr="00CE7955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139FD1F9" w:rsidR="00024DA4" w:rsidRPr="00CE7955" w:rsidRDefault="00024DA4" w:rsidP="10B2E4D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Guida </w:t>
            </w:r>
            <w:r w:rsidR="00CF35FD"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</w:t>
            </w:r>
            <w:r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lass</w:t>
            </w:r>
            <w:r w:rsidR="00126519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e 1 Linguaggi e Discipline </w:t>
            </w:r>
            <w:r w:rsidR="00CE7955"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pp. 432</w:t>
            </w:r>
          </w:p>
          <w:p w14:paraId="4541ECB3" w14:textId="350D18C2" w:rsidR="00080163" w:rsidRPr="00CE7955" w:rsidRDefault="00CE7955" w:rsidP="0008016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t>978-88-</w:t>
            </w:r>
            <w:r w:rsidR="00126519">
              <w:rPr>
                <w:rFonts w:ascii="Arial" w:eastAsia="PMingLiU" w:hAnsi="Arial" w:cs="Arial"/>
                <w:b/>
                <w:sz w:val="20"/>
                <w:lang w:eastAsia="zh-TW"/>
              </w:rPr>
              <w:t>426-3287-0</w:t>
            </w:r>
            <w:r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080163"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Guida </w:t>
            </w:r>
            <w:r w:rsidR="00126519"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Class</w:t>
            </w:r>
            <w:r w:rsidR="00126519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 2-3 Linguaggi e Discipline</w:t>
            </w: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080163"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126519">
              <w:rPr>
                <w:rFonts w:ascii="Arial" w:eastAsia="PMingLiU" w:hAnsi="Arial" w:cs="Arial"/>
                <w:sz w:val="20"/>
                <w:lang w:eastAsia="zh-TW"/>
              </w:rPr>
              <w:t>504</w:t>
            </w:r>
          </w:p>
          <w:p w14:paraId="2CABBF09" w14:textId="505C3B32" w:rsidR="00024DA4" w:rsidRPr="00CE7955" w:rsidRDefault="00CE7955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978-88-</w:t>
            </w:r>
            <w:r w:rsidR="00126519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426-3288-7</w:t>
            </w:r>
            <w:r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br/>
            </w:r>
          </w:p>
          <w:p w14:paraId="53CC92A9" w14:textId="77777777" w:rsidR="00024DA4" w:rsidRPr="00CE7955" w:rsidRDefault="00024DA4" w:rsidP="2DFFF713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2DFFF713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Per la classe</w:t>
            </w:r>
            <w:r w:rsidRPr="2DFFF71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      </w:t>
            </w:r>
          </w:p>
          <w:p w14:paraId="6A2347CA" w14:textId="609AE261" w:rsidR="00CF35FD" w:rsidRPr="00CE7955" w:rsidRDefault="00024DA4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126519">
              <w:rPr>
                <w:rFonts w:ascii="Arial" w:eastAsia="PMingLiU" w:hAnsi="Arial" w:cs="Arial"/>
                <w:sz w:val="20"/>
                <w:lang w:eastAsia="zh-TW"/>
              </w:rPr>
              <w:t>8</w:t>
            </w:r>
            <w:r w:rsidR="00CE7955"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Poster </w:t>
            </w:r>
          </w:p>
          <w:p w14:paraId="00836461" w14:textId="6283D51B" w:rsidR="00CE7955" w:rsidRPr="00CE7955" w:rsidRDefault="00080163" w:rsidP="00CE795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t xml:space="preserve">CS </w:t>
            </w:r>
            <w:r w:rsidR="00126519">
              <w:rPr>
                <w:rFonts w:ascii="Arial" w:eastAsia="PMingLiU" w:hAnsi="Arial" w:cs="Arial"/>
                <w:b/>
                <w:sz w:val="20"/>
                <w:lang w:eastAsia="zh-TW"/>
              </w:rPr>
              <w:t>K60224</w:t>
            </w:r>
            <w:r w:rsidR="00CE7955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CE7955"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126519">
              <w:rPr>
                <w:rFonts w:ascii="Arial" w:eastAsia="PMingLiU" w:hAnsi="Arial" w:cs="Arial"/>
                <w:sz w:val="20"/>
                <w:lang w:eastAsia="zh-TW"/>
              </w:rPr>
              <w:t xml:space="preserve">Il Libro delle storie di </w:t>
            </w:r>
            <w:proofErr w:type="spellStart"/>
            <w:r w:rsidR="00126519">
              <w:rPr>
                <w:rFonts w:ascii="Arial" w:eastAsia="PMingLiU" w:hAnsi="Arial" w:cs="Arial"/>
                <w:sz w:val="20"/>
                <w:lang w:eastAsia="zh-TW"/>
              </w:rPr>
              <w:t>TerraCasa</w:t>
            </w:r>
            <w:proofErr w:type="spellEnd"/>
          </w:p>
          <w:p w14:paraId="5CD2C7B4" w14:textId="0D507144" w:rsidR="00CE7955" w:rsidRPr="00CE7955" w:rsidRDefault="00126519" w:rsidP="00080163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CS K60225</w:t>
            </w:r>
          </w:p>
          <w:p w14:paraId="0F982CF1" w14:textId="2BB1E4F3" w:rsidR="00126519" w:rsidRPr="00CE7955" w:rsidRDefault="00126519" w:rsidP="00126519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Alfabetiere murale</w:t>
            </w: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</w:p>
          <w:p w14:paraId="5C00E334" w14:textId="3DA4C0CD" w:rsidR="00126519" w:rsidRPr="00126519" w:rsidRDefault="00126519" w:rsidP="00126519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126519">
              <w:rPr>
                <w:rFonts w:ascii="Arial" w:eastAsia="PMingLiU" w:hAnsi="Arial" w:cs="Arial"/>
                <w:b/>
                <w:sz w:val="20"/>
                <w:lang w:eastAsia="zh-TW"/>
              </w:rPr>
              <w:t>CS K60226</w:t>
            </w:r>
            <w:r w:rsidRPr="00126519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Pr="00126519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proofErr w:type="spellStart"/>
            <w:r w:rsidRPr="00126519">
              <w:rPr>
                <w:rFonts w:ascii="Arial" w:eastAsia="PMingLiU" w:hAnsi="Arial" w:cs="Arial"/>
                <w:sz w:val="20"/>
                <w:lang w:eastAsia="zh-TW"/>
              </w:rPr>
              <w:t>FlipPoster</w:t>
            </w:r>
            <w:proofErr w:type="spellEnd"/>
            <w:r w:rsidRPr="00126519">
              <w:rPr>
                <w:rFonts w:ascii="Arial" w:eastAsia="PMingLiU" w:hAnsi="Arial" w:cs="Arial"/>
                <w:sz w:val="20"/>
                <w:lang w:eastAsia="zh-TW"/>
              </w:rPr>
              <w:t xml:space="preserve"> di E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ducazione civica</w:t>
            </w:r>
          </w:p>
          <w:p w14:paraId="291930F0" w14:textId="790CF723" w:rsidR="00126519" w:rsidRPr="00405121" w:rsidRDefault="00126519" w:rsidP="00126519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405121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CS K60107</w:t>
            </w:r>
          </w:p>
          <w:p w14:paraId="05D287A4" w14:textId="1617056C" w:rsidR="00126519" w:rsidRPr="00126519" w:rsidRDefault="00126519" w:rsidP="00126519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126519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proofErr w:type="spellStart"/>
            <w:r w:rsidRPr="00126519">
              <w:rPr>
                <w:rFonts w:ascii="Arial" w:eastAsia="PMingLiU" w:hAnsi="Arial" w:cs="Arial"/>
                <w:sz w:val="20"/>
                <w:lang w:eastAsia="zh-TW"/>
              </w:rPr>
              <w:t>FlipPoster</w:t>
            </w:r>
            <w:proofErr w:type="spellEnd"/>
            <w:r w:rsidRPr="00126519">
              <w:rPr>
                <w:rFonts w:ascii="Arial" w:eastAsia="PMingLiU" w:hAnsi="Arial" w:cs="Arial"/>
                <w:sz w:val="20"/>
                <w:lang w:eastAsia="zh-TW"/>
              </w:rPr>
              <w:t xml:space="preserve"> di A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rte e immagine</w:t>
            </w:r>
          </w:p>
          <w:p w14:paraId="3A4DAA4E" w14:textId="0D73FCBC" w:rsidR="00D50C14" w:rsidRPr="00126519" w:rsidRDefault="00126519" w:rsidP="00126519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126519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CS K60</w:t>
            </w:r>
            <w:r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108</w:t>
            </w:r>
          </w:p>
          <w:p w14:paraId="73678155" w14:textId="6BB9CD28" w:rsidR="00CE7955" w:rsidRPr="00C1783A" w:rsidRDefault="00D27D7A" w:rsidP="00080163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126519">
              <w:rPr>
                <w:rFonts w:ascii="Arial" w:hAnsi="Arial" w:cs="Arial"/>
                <w:i/>
                <w:iCs/>
                <w:szCs w:val="20"/>
              </w:rPr>
              <w:br/>
            </w:r>
            <w:r w:rsidR="00CE7955" w:rsidRPr="00CE7955">
              <w:rPr>
                <w:rFonts w:ascii="Arial" w:hAnsi="Arial" w:cs="Arial"/>
                <w:i/>
                <w:iCs/>
                <w:szCs w:val="20"/>
              </w:rPr>
              <w:t>pubblicato da</w:t>
            </w:r>
            <w:r w:rsidR="00126519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r w:rsidR="00126519" w:rsidRPr="00126519">
              <w:rPr>
                <w:rFonts w:ascii="Arial" w:hAnsi="Arial" w:cs="Arial"/>
                <w:b/>
                <w:bCs/>
                <w:i/>
                <w:iCs/>
                <w:szCs w:val="20"/>
              </w:rPr>
              <w:t>Il Capitello</w:t>
            </w:r>
          </w:p>
        </w:tc>
      </w:tr>
    </w:tbl>
    <w:p w14:paraId="076F720B" w14:textId="77777777" w:rsidR="00232994" w:rsidRPr="00CE7955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CE7955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</w:p>
    <w:p w14:paraId="5976BCCD" w14:textId="581DB245" w:rsidR="00232994" w:rsidRPr="00CE7955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2DFFF713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2DFFF713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126519" w:rsidRPr="2DFFF713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="79B3D0DA" w:rsidRPr="2DFFF713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2DFFF713">
        <w:rPr>
          <w:rFonts w:ascii="Arial" w:hAnsi="Arial" w:cs="Arial"/>
          <w:b/>
          <w:bCs/>
          <w:sz w:val="18"/>
          <w:szCs w:val="18"/>
        </w:rPr>
        <w:t>, dalla scheda di presentazione del volume si accede ai contenuti digitali relativi a questo corso.</w:t>
      </w:r>
    </w:p>
    <w:p w14:paraId="3B35F624" w14:textId="77777777" w:rsidR="00461D07" w:rsidRPr="00C1783A" w:rsidRDefault="00461D07" w:rsidP="00E11CFD">
      <w:pPr>
        <w:pStyle w:val="07-testo"/>
        <w:ind w:right="567"/>
        <w:rPr>
          <w:rFonts w:ascii="Arial" w:hAnsi="Arial" w:cs="Arial"/>
          <w:i/>
          <w:iCs/>
          <w:sz w:val="21"/>
          <w:szCs w:val="21"/>
          <w:highlight w:val="yellow"/>
        </w:rPr>
      </w:pPr>
    </w:p>
    <w:p w14:paraId="2F5803BE" w14:textId="29D57892" w:rsidR="006C1DD3" w:rsidRPr="00566922" w:rsidRDefault="006C1DD3" w:rsidP="0056692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05271234"/>
      <w:r w:rsidRPr="00566922">
        <w:rPr>
          <w:rFonts w:ascii="Arial" w:hAnsi="Arial" w:cs="Arial"/>
          <w:sz w:val="20"/>
          <w:szCs w:val="20"/>
        </w:rPr>
        <w:t xml:space="preserve">Si propone l’adozione di </w:t>
      </w:r>
      <w:proofErr w:type="spellStart"/>
      <w:proofErr w:type="gramStart"/>
      <w:r w:rsidR="00126519" w:rsidRPr="00566922">
        <w:rPr>
          <w:rFonts w:ascii="Arial" w:hAnsi="Arial" w:cs="Arial"/>
          <w:i/>
          <w:iCs/>
          <w:sz w:val="20"/>
          <w:szCs w:val="20"/>
        </w:rPr>
        <w:t>TerraCasa</w:t>
      </w:r>
      <w:proofErr w:type="spellEnd"/>
      <w:proofErr w:type="gramEnd"/>
      <w:r w:rsidRPr="00566922">
        <w:rPr>
          <w:rFonts w:ascii="Arial" w:hAnsi="Arial" w:cs="Arial"/>
          <w:sz w:val="20"/>
          <w:szCs w:val="20"/>
        </w:rPr>
        <w:t xml:space="preserve"> d</w:t>
      </w:r>
      <w:r w:rsidR="6A88A3C0" w:rsidRPr="00566922">
        <w:rPr>
          <w:rFonts w:ascii="Arial" w:hAnsi="Arial" w:cs="Arial"/>
          <w:sz w:val="20"/>
          <w:szCs w:val="20"/>
        </w:rPr>
        <w:t>e</w:t>
      </w:r>
      <w:r w:rsidRPr="00566922">
        <w:rPr>
          <w:rFonts w:ascii="Arial" w:hAnsi="Arial" w:cs="Arial"/>
          <w:sz w:val="20"/>
          <w:szCs w:val="20"/>
        </w:rPr>
        <w:t xml:space="preserve"> </w:t>
      </w:r>
      <w:r w:rsidR="00126519" w:rsidRPr="00566922">
        <w:rPr>
          <w:rFonts w:ascii="Arial" w:hAnsi="Arial" w:cs="Arial"/>
          <w:b/>
          <w:bCs/>
          <w:sz w:val="20"/>
          <w:szCs w:val="20"/>
        </w:rPr>
        <w:t>Il Capitello</w:t>
      </w:r>
      <w:r w:rsidRPr="00566922">
        <w:rPr>
          <w:rFonts w:ascii="Arial" w:hAnsi="Arial" w:cs="Arial"/>
          <w:sz w:val="20"/>
          <w:szCs w:val="20"/>
        </w:rPr>
        <w:t>.</w:t>
      </w:r>
    </w:p>
    <w:p w14:paraId="0DC2B3D9" w14:textId="77777777" w:rsidR="00126519" w:rsidRPr="00566922" w:rsidRDefault="00126519" w:rsidP="00566922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Il progetto si sviluppa come una proposta pedagogico-didattica </w:t>
      </w:r>
      <w:r w:rsidRPr="0056692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green </w:t>
      </w: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>in molti aspetti: </w:t>
      </w:r>
      <w:r w:rsidRPr="0056692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17A3220" w14:textId="77777777" w:rsidR="00126519" w:rsidRPr="00566922" w:rsidRDefault="00126519" w:rsidP="00566922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• è </w:t>
      </w:r>
      <w:r w:rsidRPr="0056692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green </w:t>
      </w: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la storia di </w:t>
      </w:r>
      <w:proofErr w:type="spellStart"/>
      <w:proofErr w:type="gramStart"/>
      <w:r w:rsidRPr="0056692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TerraCasa</w:t>
      </w:r>
      <w:proofErr w:type="spellEnd"/>
      <w:proofErr w:type="gramEnd"/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, che fa da sfondo integratore a tutto il progetto didattico (la Terra si presenta ai bambini e alle bambine come la casa di tutti, esseri umani, animali, piante; la Terra è quindi una </w:t>
      </w:r>
      <w:proofErr w:type="spellStart"/>
      <w:r w:rsidRPr="0056692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TerraCasa</w:t>
      </w:r>
      <w:proofErr w:type="spellEnd"/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>, che ha bisogno di aiuto e collaborazione per guarire dalla “febbre” che l’ha colpita); </w:t>
      </w:r>
      <w:r w:rsidRPr="0056692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7E1A222" w14:textId="77777777" w:rsidR="00126519" w:rsidRPr="00566922" w:rsidRDefault="00126519" w:rsidP="00566922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• sono </w:t>
      </w:r>
      <w:r w:rsidRPr="0056692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green </w:t>
      </w: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le pagine e gli inserti pieghevoli </w:t>
      </w:r>
      <w:proofErr w:type="gramStart"/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>intitolati</w:t>
      </w:r>
      <w:proofErr w:type="gramEnd"/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Pr="0056692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L’educazione civica</w:t>
      </w: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Pr="0056692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di </w:t>
      </w:r>
      <w:proofErr w:type="spellStart"/>
      <w:r w:rsidRPr="0056692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TerraCasa</w:t>
      </w:r>
      <w:proofErr w:type="spellEnd"/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 che, con riferimento agli obiettivi dell’Agenda ONU 2030, vogliono promuovere nei bambini e nelle bambine consapevolezza e attitudine agli “</w:t>
      </w:r>
      <w:proofErr w:type="spellStart"/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>ecogesti</w:t>
      </w:r>
      <w:proofErr w:type="spellEnd"/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>” per salvare il Pianeta.</w:t>
      </w:r>
      <w:r w:rsidRPr="0056692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9FE618C" w14:textId="64191053" w:rsidR="00126519" w:rsidRPr="00566922" w:rsidRDefault="00126519" w:rsidP="00566922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 xml:space="preserve">L’intero progetto promuove le </w:t>
      </w:r>
      <w:r w:rsidRPr="0056692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metodologie didattiche più innovative</w:t>
      </w: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>:</w:t>
      </w:r>
      <w:r w:rsidRPr="0056692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CAC17EB" w14:textId="05625FB5" w:rsidR="00126519" w:rsidRPr="00566922" w:rsidRDefault="00126519" w:rsidP="00566922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• </w:t>
      </w:r>
      <w:r w:rsidRPr="0056692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attività STEM</w:t>
      </w: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>, che sviluppano il pensiero matematico-tecnologico-scientifico con un approccio laboratoriale e aiutano a elaborare strategie, trovare soluzioni e realizzare concretamente quanto imparato;</w:t>
      </w:r>
      <w:r w:rsidRPr="0056692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11E8276" w14:textId="77777777" w:rsidR="00126519" w:rsidRPr="00566922" w:rsidRDefault="00126519" w:rsidP="00566922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• </w:t>
      </w:r>
      <w:r w:rsidRPr="0056692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attività di TINKERING</w:t>
      </w: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>, che guidano alunni e alunne a realizzare oggetti con materiale di recupero, nel rispetto dell’ambiente e in linea con i principi di sostenibilità;</w:t>
      </w:r>
      <w:r w:rsidRPr="0056692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ED049B1" w14:textId="6EBD89EA" w:rsidR="00126519" w:rsidRPr="00566922" w:rsidRDefault="00126519" w:rsidP="00566922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 xml:space="preserve">• </w:t>
      </w:r>
      <w:r w:rsidRPr="0056692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attività-GIOCO</w:t>
      </w:r>
      <w:r w:rsidRPr="00566922">
        <w:rPr>
          <w:rStyle w:val="normaltextrun"/>
          <w:rFonts w:ascii="Arial" w:hAnsi="Arial" w:cs="Arial"/>
          <w:color w:val="000000"/>
          <w:sz w:val="20"/>
          <w:szCs w:val="20"/>
        </w:rPr>
        <w:t>, che consentono di sperimentare e fissare i concetti in modo coinvolgente e accattivante.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F70354" w14:textId="77554F4E" w:rsidR="00A952F7" w:rsidRPr="00983DA2" w:rsidRDefault="00721495" w:rsidP="003F036B">
      <w:pPr>
        <w:spacing w:after="240"/>
        <w:jc w:val="both"/>
        <w:rPr>
          <w:rFonts w:ascii="FrutigerLTStd-Bold" w:hAnsi="FrutigerLTStd-Bold" w:cs="FrutigerLTStd-Bold"/>
          <w:b/>
          <w:bCs/>
          <w:sz w:val="17"/>
          <w:szCs w:val="17"/>
        </w:rPr>
      </w:pPr>
      <w:r>
        <w:rPr>
          <w:rFonts w:ascii="Arial" w:hAnsi="Arial" w:cs="Arial"/>
          <w:iCs/>
          <w:sz w:val="18"/>
          <w:szCs w:val="18"/>
        </w:rPr>
        <w:br/>
      </w:r>
      <w:r w:rsidR="00024DA4" w:rsidRPr="00983DA2">
        <w:rPr>
          <w:rFonts w:ascii="Arial" w:hAnsi="Arial" w:cs="Arial"/>
          <w:iCs/>
          <w:sz w:val="18"/>
          <w:szCs w:val="18"/>
        </w:rPr>
        <w:t xml:space="preserve">Data, </w:t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  <w:t>Il Docente</w:t>
      </w:r>
      <w:bookmarkEnd w:id="0"/>
    </w:p>
    <w:sectPr w:rsidR="00A952F7" w:rsidRPr="00983DA2" w:rsidSect="00E23E84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4065" w14:textId="77777777" w:rsidR="00E23E84" w:rsidRDefault="00E23E84">
      <w:pPr>
        <w:spacing w:after="0" w:line="240" w:lineRule="auto"/>
      </w:pPr>
      <w:r>
        <w:separator/>
      </w:r>
    </w:p>
  </w:endnote>
  <w:endnote w:type="continuationSeparator" w:id="0">
    <w:p w14:paraId="2BB47D79" w14:textId="77777777" w:rsidR="00E23E84" w:rsidRDefault="00E2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DFFF713" w14:paraId="38E837BC" w14:textId="77777777" w:rsidTr="2DFFF713">
      <w:trPr>
        <w:trHeight w:val="300"/>
      </w:trPr>
      <w:tc>
        <w:tcPr>
          <w:tcW w:w="3485" w:type="dxa"/>
        </w:tcPr>
        <w:p w14:paraId="5C5CCDA5" w14:textId="55333D63" w:rsidR="2DFFF713" w:rsidRDefault="2DFFF713" w:rsidP="2DFFF713">
          <w:pPr>
            <w:pStyle w:val="Intestazione"/>
            <w:ind w:left="-115"/>
          </w:pPr>
        </w:p>
      </w:tc>
      <w:tc>
        <w:tcPr>
          <w:tcW w:w="3485" w:type="dxa"/>
        </w:tcPr>
        <w:p w14:paraId="413BCB0E" w14:textId="73338F41" w:rsidR="2DFFF713" w:rsidRDefault="2DFFF713" w:rsidP="2DFFF713">
          <w:pPr>
            <w:pStyle w:val="Intestazione"/>
            <w:jc w:val="center"/>
          </w:pPr>
        </w:p>
      </w:tc>
      <w:tc>
        <w:tcPr>
          <w:tcW w:w="3485" w:type="dxa"/>
        </w:tcPr>
        <w:p w14:paraId="2F81126B" w14:textId="3A5E99FA" w:rsidR="2DFFF713" w:rsidRDefault="2DFFF713" w:rsidP="2DFFF713">
          <w:pPr>
            <w:pStyle w:val="Intestazione"/>
            <w:ind w:right="-115"/>
            <w:jc w:val="right"/>
          </w:pPr>
        </w:p>
      </w:tc>
    </w:tr>
  </w:tbl>
  <w:p w14:paraId="3F5EFF7F" w14:textId="39603A79" w:rsidR="2DFFF713" w:rsidRDefault="2DFFF713" w:rsidP="2DFFF7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4225" w14:textId="77777777" w:rsidR="00E23E84" w:rsidRDefault="00E23E84">
      <w:pPr>
        <w:spacing w:after="0" w:line="240" w:lineRule="auto"/>
      </w:pPr>
      <w:r>
        <w:separator/>
      </w:r>
    </w:p>
  </w:footnote>
  <w:footnote w:type="continuationSeparator" w:id="0">
    <w:p w14:paraId="461E40EA" w14:textId="77777777" w:rsidR="00E23E84" w:rsidRDefault="00E2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F865" w14:textId="1422A14C" w:rsidR="00374112" w:rsidRDefault="00374112" w:rsidP="0037411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424A" w14:textId="0F9299C9" w:rsidR="00376725" w:rsidRDefault="0037672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26357" wp14:editId="01A6684A">
          <wp:simplePos x="0" y="0"/>
          <wp:positionH relativeFrom="margin">
            <wp:align>right</wp:align>
          </wp:positionH>
          <wp:positionV relativeFrom="page">
            <wp:posOffset>135255</wp:posOffset>
          </wp:positionV>
          <wp:extent cx="2058670" cy="415925"/>
          <wp:effectExtent l="0" t="0" r="0" b="3175"/>
          <wp:wrapTight wrapText="bothSides">
            <wp:wrapPolygon edited="0">
              <wp:start x="0" y="0"/>
              <wp:lineTo x="0" y="6925"/>
              <wp:lineTo x="200" y="20776"/>
              <wp:lineTo x="11193" y="20776"/>
              <wp:lineTo x="12792" y="20776"/>
              <wp:lineTo x="16790" y="20776"/>
              <wp:lineTo x="21387" y="17808"/>
              <wp:lineTo x="21387" y="2968"/>
              <wp:lineTo x="4797" y="0"/>
              <wp:lineTo x="0" y="0"/>
            </wp:wrapPolygon>
          </wp:wrapTight>
          <wp:docPr id="185955514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55514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568"/>
    <w:multiLevelType w:val="hybridMultilevel"/>
    <w:tmpl w:val="C0E47A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5AD"/>
    <w:multiLevelType w:val="multilevel"/>
    <w:tmpl w:val="E0C0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9824BA"/>
    <w:multiLevelType w:val="multilevel"/>
    <w:tmpl w:val="558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632D8"/>
    <w:multiLevelType w:val="hybridMultilevel"/>
    <w:tmpl w:val="C5D4E1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51457">
    <w:abstractNumId w:val="0"/>
  </w:num>
  <w:num w:numId="2" w16cid:durableId="1692798990">
    <w:abstractNumId w:val="1"/>
  </w:num>
  <w:num w:numId="3" w16cid:durableId="1410956548">
    <w:abstractNumId w:val="4"/>
  </w:num>
  <w:num w:numId="4" w16cid:durableId="1410540622">
    <w:abstractNumId w:val="2"/>
  </w:num>
  <w:num w:numId="5" w16cid:durableId="141894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05F33"/>
    <w:rsid w:val="00024DA4"/>
    <w:rsid w:val="0002625B"/>
    <w:rsid w:val="000600BE"/>
    <w:rsid w:val="00080163"/>
    <w:rsid w:val="0008534A"/>
    <w:rsid w:val="000B4ACB"/>
    <w:rsid w:val="000F40E3"/>
    <w:rsid w:val="00126519"/>
    <w:rsid w:val="001B4537"/>
    <w:rsid w:val="001C2EB0"/>
    <w:rsid w:val="001F060B"/>
    <w:rsid w:val="00225553"/>
    <w:rsid w:val="00232994"/>
    <w:rsid w:val="002D42E5"/>
    <w:rsid w:val="002E63FD"/>
    <w:rsid w:val="00304D85"/>
    <w:rsid w:val="0030537A"/>
    <w:rsid w:val="00305D85"/>
    <w:rsid w:val="003103EA"/>
    <w:rsid w:val="00374112"/>
    <w:rsid w:val="00376725"/>
    <w:rsid w:val="003A4FF7"/>
    <w:rsid w:val="003C24DF"/>
    <w:rsid w:val="003F036B"/>
    <w:rsid w:val="00405121"/>
    <w:rsid w:val="004521F6"/>
    <w:rsid w:val="0045549A"/>
    <w:rsid w:val="00461D07"/>
    <w:rsid w:val="004B563F"/>
    <w:rsid w:val="004D5DD9"/>
    <w:rsid w:val="005135B3"/>
    <w:rsid w:val="00520376"/>
    <w:rsid w:val="00566922"/>
    <w:rsid w:val="005F7701"/>
    <w:rsid w:val="00685DA7"/>
    <w:rsid w:val="006C1DD3"/>
    <w:rsid w:val="00721495"/>
    <w:rsid w:val="00735FF9"/>
    <w:rsid w:val="00760FB0"/>
    <w:rsid w:val="007B0477"/>
    <w:rsid w:val="00811FE3"/>
    <w:rsid w:val="008546DF"/>
    <w:rsid w:val="0091608B"/>
    <w:rsid w:val="00983DA2"/>
    <w:rsid w:val="009C3E7E"/>
    <w:rsid w:val="009C7636"/>
    <w:rsid w:val="00A23C75"/>
    <w:rsid w:val="00A568E9"/>
    <w:rsid w:val="00A952F7"/>
    <w:rsid w:val="00AC327C"/>
    <w:rsid w:val="00AE4133"/>
    <w:rsid w:val="00AE7B03"/>
    <w:rsid w:val="00B1252B"/>
    <w:rsid w:val="00B247ED"/>
    <w:rsid w:val="00B32EB5"/>
    <w:rsid w:val="00B82BF0"/>
    <w:rsid w:val="00C1783A"/>
    <w:rsid w:val="00C92D4B"/>
    <w:rsid w:val="00CE7955"/>
    <w:rsid w:val="00CF35FD"/>
    <w:rsid w:val="00CF5258"/>
    <w:rsid w:val="00D27D7A"/>
    <w:rsid w:val="00D50C14"/>
    <w:rsid w:val="00D9329E"/>
    <w:rsid w:val="00D95733"/>
    <w:rsid w:val="00DB0351"/>
    <w:rsid w:val="00E054EE"/>
    <w:rsid w:val="00E11CFD"/>
    <w:rsid w:val="00E23E84"/>
    <w:rsid w:val="00E241DB"/>
    <w:rsid w:val="00E73020"/>
    <w:rsid w:val="00E93862"/>
    <w:rsid w:val="00F24E2B"/>
    <w:rsid w:val="00F40DF3"/>
    <w:rsid w:val="00F42C01"/>
    <w:rsid w:val="00FA51E2"/>
    <w:rsid w:val="10B2E4DE"/>
    <w:rsid w:val="2DFFF713"/>
    <w:rsid w:val="33D5A379"/>
    <w:rsid w:val="4343B9D5"/>
    <w:rsid w:val="502798D2"/>
    <w:rsid w:val="57B44E48"/>
    <w:rsid w:val="6A88A3C0"/>
    <w:rsid w:val="72CCDCEE"/>
    <w:rsid w:val="79B3D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12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26519"/>
  </w:style>
  <w:style w:type="character" w:customStyle="1" w:styleId="eop">
    <w:name w:val="eop"/>
    <w:basedOn w:val="Carpredefinitoparagrafo"/>
    <w:rsid w:val="0012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28acb51b2dfdade3dea158bd82b61d0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01e0ad96ccb486feb3b0a0255ec4e0ff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4F416-4233-4AD6-9E19-2875B60AE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customXml/itemProps3.xml><?xml version="1.0" encoding="utf-8"?>
<ds:datastoreItem xmlns:ds="http://schemas.openxmlformats.org/officeDocument/2006/customXml" ds:itemID="{37C068DF-3A60-4717-B561-8E49312F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A0BD3-CFFF-4048-89B6-83673A0A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7</cp:revision>
  <cp:lastPrinted>2021-04-08T07:32:00Z</cp:lastPrinted>
  <dcterms:created xsi:type="dcterms:W3CDTF">2024-02-19T15:42:00Z</dcterms:created>
  <dcterms:modified xsi:type="dcterms:W3CDTF">2024-02-26T11:52:00Z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