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3461" w14:textId="1A063407" w:rsidR="00024DA4" w:rsidRPr="00234653" w:rsidRDefault="00024DA4" w:rsidP="00024DA4">
      <w:pPr>
        <w:rPr>
          <w:rFonts w:ascii="Arial" w:hAnsi="Arial" w:cs="Arial"/>
        </w:rPr>
      </w:pPr>
      <w:r w:rsidRPr="00234653">
        <w:rPr>
          <w:rFonts w:ascii="Arial" w:hAnsi="Arial" w:cs="Arial"/>
        </w:rPr>
        <w:t>In accordo con le/gli insegnanti dell’interclasse, propongo al Collegio dei Docenti l’adozione del seguente corso:</w:t>
      </w:r>
    </w:p>
    <w:p w14:paraId="70475144" w14:textId="29D8DFBA" w:rsidR="00024DA4" w:rsidRPr="00A31C3B" w:rsidRDefault="00037EA1" w:rsidP="00024D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Marella Berger, Marina </w:t>
      </w:r>
      <w:proofErr w:type="spellStart"/>
      <w:r>
        <w:rPr>
          <w:rFonts w:ascii="Arial" w:hAnsi="Arial" w:cs="Arial"/>
        </w:rPr>
        <w:t>Gennesi</w:t>
      </w:r>
      <w:proofErr w:type="spellEnd"/>
      <w:r>
        <w:rPr>
          <w:rFonts w:ascii="Arial" w:hAnsi="Arial" w:cs="Arial"/>
        </w:rPr>
        <w:t>, Nicoletta Stio</w:t>
      </w:r>
    </w:p>
    <w:p w14:paraId="7B058A59" w14:textId="5A55FFB5" w:rsidR="00024DA4" w:rsidRPr="00CF35FD" w:rsidRDefault="00037EA1" w:rsidP="00024DA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4"/>
        </w:rPr>
        <w:t>IL NUOVO COME FARFALLE DAI MILLE COLORI</w:t>
      </w:r>
    </w:p>
    <w:p w14:paraId="1E9960DC" w14:textId="6FB81D23" w:rsidR="00CF35FD" w:rsidRDefault="00037EA1" w:rsidP="00024DA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Corso di</w:t>
      </w:r>
      <w:r w:rsidR="00024DA4">
        <w:rPr>
          <w:rFonts w:ascii="Arial" w:hAnsi="Arial" w:cs="Arial"/>
          <w:b/>
          <w:sz w:val="24"/>
        </w:rPr>
        <w:t xml:space="preserve"> IRC </w:t>
      </w:r>
      <w:r w:rsidR="00CF35FD">
        <w:rPr>
          <w:rFonts w:ascii="Arial" w:hAnsi="Arial" w:cs="Arial"/>
          <w:b/>
          <w:sz w:val="24"/>
        </w:rPr>
        <w:t>per le classi prima, seconda e terza della scuola primaria</w:t>
      </w:r>
    </w:p>
    <w:tbl>
      <w:tblPr>
        <w:tblStyle w:val="Grigliatabella"/>
        <w:tblW w:w="10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  <w:gridCol w:w="5023"/>
      </w:tblGrid>
      <w:tr w:rsidR="00024DA4" w14:paraId="64D9827A" w14:textId="77777777" w:rsidTr="60FEE7A3">
        <w:trPr>
          <w:trHeight w:val="3272"/>
        </w:trPr>
        <w:tc>
          <w:tcPr>
            <w:tcW w:w="5022" w:type="dxa"/>
          </w:tcPr>
          <w:p w14:paraId="7D259A61" w14:textId="61F0F15C" w:rsidR="00024DA4" w:rsidRPr="00232994" w:rsidRDefault="00024DA4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232994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>Class</w:t>
            </w:r>
            <w:r w:rsidR="00037EA1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>i</w:t>
            </w:r>
            <w:r w:rsidRPr="00232994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 xml:space="preserve"> prima</w:t>
            </w:r>
            <w:r w:rsidR="00CF35FD" w:rsidRPr="00232994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>, seconda e terza</w:t>
            </w:r>
          </w:p>
          <w:p w14:paraId="26A07FDD" w14:textId="2EC33BC8" w:rsidR="00024DA4" w:rsidRPr="00232994" w:rsidRDefault="00024DA4" w:rsidP="22A6BEDC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22A6BED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00037EA1">
              <w:rPr>
                <w:rFonts w:ascii="Arial" w:eastAsia="PMingLiU" w:hAnsi="Arial" w:cs="Arial"/>
                <w:sz w:val="20"/>
                <w:szCs w:val="20"/>
                <w:lang w:eastAsia="zh-TW"/>
              </w:rPr>
              <w:t>Il nuovo come farfalle dai mille colori</w:t>
            </w:r>
          </w:p>
          <w:p w14:paraId="7656083D" w14:textId="5EF03DDB" w:rsidR="00024DA4" w:rsidRPr="00232994" w:rsidRDefault="00080163" w:rsidP="00305D85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232994">
              <w:rPr>
                <w:rFonts w:ascii="Arial" w:eastAsia="PMingLiU" w:hAnsi="Arial" w:cs="Arial"/>
                <w:sz w:val="20"/>
                <w:lang w:eastAsia="zh-TW"/>
              </w:rPr>
              <w:t xml:space="preserve">CLASSE 1 </w:t>
            </w:r>
            <w:r w:rsidR="00024DA4" w:rsidRPr="00232994">
              <w:rPr>
                <w:rFonts w:ascii="Arial" w:eastAsia="PMingLiU" w:hAnsi="Arial" w:cs="Arial"/>
                <w:sz w:val="20"/>
                <w:lang w:eastAsia="zh-TW"/>
              </w:rPr>
              <w:t xml:space="preserve">pp. </w:t>
            </w:r>
            <w:r w:rsidR="00037EA1">
              <w:rPr>
                <w:rFonts w:ascii="Arial" w:eastAsia="PMingLiU" w:hAnsi="Arial" w:cs="Arial"/>
                <w:sz w:val="20"/>
                <w:lang w:eastAsia="zh-TW"/>
              </w:rPr>
              <w:t>96</w:t>
            </w:r>
          </w:p>
          <w:p w14:paraId="5D870CE3" w14:textId="53F1E772" w:rsidR="0045549A" w:rsidRPr="00232994" w:rsidRDefault="0045549A" w:rsidP="22A6BEDC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22A6BED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00037EA1">
              <w:rPr>
                <w:rFonts w:ascii="Arial" w:eastAsia="PMingLiU" w:hAnsi="Arial" w:cs="Arial"/>
                <w:sz w:val="20"/>
                <w:szCs w:val="20"/>
                <w:lang w:eastAsia="zh-TW"/>
              </w:rPr>
              <w:t>Il nuovo come farfalle dai mille colori</w:t>
            </w:r>
          </w:p>
          <w:p w14:paraId="21063CB4" w14:textId="1143CB56" w:rsidR="0045549A" w:rsidRPr="00037EA1" w:rsidRDefault="00080163" w:rsidP="0045549A">
            <w:pPr>
              <w:rPr>
                <w:rFonts w:ascii="Arial" w:eastAsia="PMingLiU" w:hAnsi="Arial" w:cs="Arial"/>
                <w:sz w:val="20"/>
                <w:lang w:val="en-US" w:eastAsia="zh-TW"/>
              </w:rPr>
            </w:pPr>
            <w:r w:rsidRPr="00037EA1">
              <w:rPr>
                <w:rFonts w:ascii="Arial" w:eastAsia="PMingLiU" w:hAnsi="Arial" w:cs="Arial"/>
                <w:sz w:val="20"/>
                <w:lang w:val="en-US" w:eastAsia="zh-TW"/>
              </w:rPr>
              <w:t>CLASS</w:t>
            </w:r>
            <w:r w:rsidR="00037EA1" w:rsidRPr="00037EA1">
              <w:rPr>
                <w:rFonts w:ascii="Arial" w:eastAsia="PMingLiU" w:hAnsi="Arial" w:cs="Arial"/>
                <w:sz w:val="20"/>
                <w:lang w:val="en-US" w:eastAsia="zh-TW"/>
              </w:rPr>
              <w:t>I</w:t>
            </w:r>
            <w:r w:rsidRPr="00037EA1">
              <w:rPr>
                <w:rFonts w:ascii="Arial" w:eastAsia="PMingLiU" w:hAnsi="Arial" w:cs="Arial"/>
                <w:sz w:val="20"/>
                <w:lang w:val="en-US" w:eastAsia="zh-TW"/>
              </w:rPr>
              <w:t xml:space="preserve"> 2</w:t>
            </w:r>
            <w:r w:rsidR="00037EA1" w:rsidRPr="00037EA1">
              <w:rPr>
                <w:rFonts w:ascii="Arial" w:eastAsia="PMingLiU" w:hAnsi="Arial" w:cs="Arial"/>
                <w:sz w:val="20"/>
                <w:lang w:val="en-US" w:eastAsia="zh-TW"/>
              </w:rPr>
              <w:t>-3</w:t>
            </w:r>
            <w:r w:rsidRPr="00037EA1">
              <w:rPr>
                <w:rFonts w:ascii="Arial" w:eastAsia="PMingLiU" w:hAnsi="Arial" w:cs="Arial"/>
                <w:sz w:val="20"/>
                <w:lang w:val="en-US" w:eastAsia="zh-TW"/>
              </w:rPr>
              <w:t xml:space="preserve"> </w:t>
            </w:r>
            <w:r w:rsidR="0045549A" w:rsidRPr="00037EA1">
              <w:rPr>
                <w:rFonts w:ascii="Arial" w:eastAsia="PMingLiU" w:hAnsi="Arial" w:cs="Arial"/>
                <w:sz w:val="20"/>
                <w:lang w:val="en-US" w:eastAsia="zh-TW"/>
              </w:rPr>
              <w:t xml:space="preserve">pp. </w:t>
            </w:r>
            <w:r w:rsidR="00037EA1" w:rsidRPr="00037EA1">
              <w:rPr>
                <w:rFonts w:ascii="Arial" w:eastAsia="PMingLiU" w:hAnsi="Arial" w:cs="Arial"/>
                <w:sz w:val="20"/>
                <w:lang w:val="en-US" w:eastAsia="zh-TW"/>
              </w:rPr>
              <w:t>180</w:t>
            </w:r>
          </w:p>
          <w:p w14:paraId="2BC3269E" w14:textId="07CAE9E1" w:rsidR="0045549A" w:rsidRPr="00037EA1" w:rsidRDefault="00024DA4" w:rsidP="00037EA1">
            <w:pPr>
              <w:rPr>
                <w:rFonts w:ascii="Arial" w:eastAsia="PMingLiU" w:hAnsi="Arial" w:cs="Arial"/>
                <w:sz w:val="20"/>
                <w:lang w:val="en-US" w:eastAsia="zh-TW"/>
              </w:rPr>
            </w:pPr>
            <w:r w:rsidRPr="00037EA1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• </w:t>
            </w:r>
            <w:r w:rsidR="00037EA1" w:rsidRPr="00037EA1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>ART BOOK 1-2-3 p</w:t>
            </w:r>
            <w:r w:rsidR="00037EA1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>p. 40</w:t>
            </w:r>
          </w:p>
          <w:p w14:paraId="1ED85D30" w14:textId="70DC5CD5" w:rsidR="00080163" w:rsidRPr="00037EA1" w:rsidRDefault="00080163" w:rsidP="00305D85">
            <w:pPr>
              <w:rPr>
                <w:rFonts w:ascii="Arial" w:eastAsia="PMingLiU" w:hAnsi="Arial" w:cs="Arial"/>
                <w:sz w:val="20"/>
                <w:lang w:val="en-US" w:eastAsia="zh-TW"/>
              </w:rPr>
            </w:pPr>
          </w:p>
          <w:p w14:paraId="0657817E" w14:textId="77777777" w:rsidR="00554D9E" w:rsidRPr="00037EA1" w:rsidRDefault="00554D9E" w:rsidP="00305D85">
            <w:pPr>
              <w:rPr>
                <w:rFonts w:ascii="Arial" w:eastAsia="PMingLiU" w:hAnsi="Arial" w:cs="Arial"/>
                <w:b/>
                <w:sz w:val="20"/>
                <w:lang w:val="en-US" w:eastAsia="zh-TW"/>
              </w:rPr>
            </w:pPr>
          </w:p>
          <w:p w14:paraId="3A3408F4" w14:textId="6090EE32" w:rsidR="00024DA4" w:rsidRPr="00232994" w:rsidRDefault="00024DA4" w:rsidP="00305D85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  <w:r w:rsidRPr="00232994">
              <w:rPr>
                <w:rFonts w:ascii="Arial" w:eastAsia="PMingLiU" w:hAnsi="Arial" w:cs="Arial"/>
                <w:b/>
                <w:sz w:val="20"/>
                <w:lang w:eastAsia="zh-TW"/>
              </w:rPr>
              <w:t>ISBN 978-88-</w:t>
            </w:r>
            <w:r w:rsidR="00037EA1">
              <w:rPr>
                <w:rFonts w:ascii="Arial" w:eastAsia="PMingLiU" w:hAnsi="Arial" w:cs="Arial"/>
                <w:b/>
                <w:sz w:val="20"/>
                <w:lang w:eastAsia="zh-TW"/>
              </w:rPr>
              <w:t>426-3292-4</w:t>
            </w:r>
          </w:p>
          <w:p w14:paraId="43AD8221" w14:textId="77777777" w:rsidR="00024DA4" w:rsidRDefault="00024DA4" w:rsidP="00461D07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232994">
              <w:rPr>
                <w:rFonts w:ascii="Arial" w:eastAsia="PMingLiU" w:hAnsi="Arial" w:cs="Arial"/>
                <w:sz w:val="20"/>
                <w:lang w:eastAsia="zh-TW"/>
              </w:rPr>
              <w:t>prezzo ministeriale</w:t>
            </w:r>
          </w:p>
          <w:p w14:paraId="6AE79E53" w14:textId="77777777" w:rsidR="006012F0" w:rsidRDefault="006012F0" w:rsidP="00080163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0"/>
              </w:rPr>
            </w:pPr>
          </w:p>
          <w:p w14:paraId="79485746" w14:textId="2CB09867" w:rsidR="00080163" w:rsidRPr="00080163" w:rsidRDefault="00080163" w:rsidP="00080163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0"/>
              </w:rPr>
            </w:pPr>
            <w:r w:rsidRPr="00232994">
              <w:rPr>
                <w:rFonts w:ascii="Arial" w:hAnsi="Arial" w:cs="Arial"/>
                <w:i/>
                <w:iCs/>
                <w:sz w:val="22"/>
                <w:szCs w:val="20"/>
              </w:rPr>
              <w:t xml:space="preserve">pubblicato da </w:t>
            </w:r>
            <w:r w:rsidR="00037EA1">
              <w:rPr>
                <w:rFonts w:ascii="Arial" w:hAnsi="Arial" w:cs="Arial"/>
                <w:b/>
                <w:i/>
                <w:iCs/>
                <w:sz w:val="22"/>
                <w:szCs w:val="20"/>
              </w:rPr>
              <w:t>Il Capitello</w:t>
            </w:r>
          </w:p>
        </w:tc>
        <w:tc>
          <w:tcPr>
            <w:tcW w:w="5023" w:type="dxa"/>
          </w:tcPr>
          <w:p w14:paraId="67490214" w14:textId="2D1E9D2D" w:rsidR="00024DA4" w:rsidRPr="00232994" w:rsidRDefault="00024DA4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232994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 xml:space="preserve">Per l’insegnante </w:t>
            </w:r>
          </w:p>
          <w:p w14:paraId="76E19799" w14:textId="55A86CC3" w:rsidR="00024DA4" w:rsidRPr="00232994" w:rsidRDefault="00024DA4" w:rsidP="28ABCF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28ABCFC6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Guida </w:t>
            </w:r>
            <w:r w:rsidR="00CF35FD" w:rsidRPr="28ABCFC6">
              <w:rPr>
                <w:rFonts w:ascii="Arial" w:eastAsia="PMingLiU" w:hAnsi="Arial" w:cs="Arial"/>
                <w:sz w:val="20"/>
                <w:szCs w:val="20"/>
                <w:lang w:eastAsia="zh-TW"/>
              </w:rPr>
              <w:t>C</w:t>
            </w:r>
            <w:r w:rsidRPr="28ABCFC6">
              <w:rPr>
                <w:rFonts w:ascii="Arial" w:eastAsia="PMingLiU" w:hAnsi="Arial" w:cs="Arial"/>
                <w:sz w:val="20"/>
                <w:szCs w:val="20"/>
                <w:lang w:eastAsia="zh-TW"/>
              </w:rPr>
              <w:t>lass</w:t>
            </w:r>
            <w:r w:rsidR="00CF35FD" w:rsidRPr="28ABCFC6">
              <w:rPr>
                <w:rFonts w:ascii="Arial" w:eastAsia="PMingLiU" w:hAnsi="Arial" w:cs="Arial"/>
                <w:sz w:val="20"/>
                <w:szCs w:val="20"/>
                <w:lang w:eastAsia="zh-TW"/>
              </w:rPr>
              <w:t>i</w:t>
            </w:r>
            <w:r w:rsidRPr="28ABCFC6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1</w:t>
            </w:r>
            <w:r w:rsidR="00037EA1">
              <w:rPr>
                <w:rFonts w:ascii="Arial" w:eastAsia="PMingLiU" w:hAnsi="Arial" w:cs="Arial"/>
                <w:sz w:val="20"/>
                <w:szCs w:val="20"/>
                <w:lang w:eastAsia="zh-TW"/>
              </w:rPr>
              <w:t>-</w:t>
            </w:r>
            <w:r w:rsidR="00CF35FD" w:rsidRPr="28ABCFC6">
              <w:rPr>
                <w:rFonts w:ascii="Arial" w:eastAsia="PMingLiU" w:hAnsi="Arial" w:cs="Arial"/>
                <w:sz w:val="20"/>
                <w:szCs w:val="20"/>
                <w:lang w:eastAsia="zh-TW"/>
              </w:rPr>
              <w:t>2</w:t>
            </w:r>
            <w:r w:rsidR="00037EA1">
              <w:rPr>
                <w:rFonts w:ascii="Arial" w:eastAsia="PMingLiU" w:hAnsi="Arial" w:cs="Arial"/>
                <w:sz w:val="20"/>
                <w:szCs w:val="20"/>
                <w:lang w:eastAsia="zh-TW"/>
              </w:rPr>
              <w:t>-</w:t>
            </w:r>
            <w:r w:rsidR="00CF35FD" w:rsidRPr="28ABCFC6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3 </w:t>
            </w:r>
            <w:r w:rsidRPr="28ABCFC6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pp. </w:t>
            </w:r>
            <w:r w:rsidR="00037EA1">
              <w:rPr>
                <w:rFonts w:ascii="Arial" w:eastAsia="PMingLiU" w:hAnsi="Arial" w:cs="Arial"/>
                <w:sz w:val="20"/>
                <w:szCs w:val="20"/>
                <w:lang w:eastAsia="zh-TW"/>
              </w:rPr>
              <w:t>336</w:t>
            </w:r>
          </w:p>
          <w:p w14:paraId="4781BCB9" w14:textId="1E7D438A" w:rsidR="0045549A" w:rsidRPr="00232994" w:rsidRDefault="00080163" w:rsidP="0045549A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  <w:r>
              <w:rPr>
                <w:rFonts w:ascii="Arial" w:eastAsia="PMingLiU" w:hAnsi="Arial" w:cs="Arial"/>
                <w:b/>
                <w:sz w:val="20"/>
                <w:lang w:eastAsia="zh-TW"/>
              </w:rPr>
              <w:t>978-88-</w:t>
            </w:r>
            <w:r w:rsidR="00037EA1">
              <w:rPr>
                <w:rFonts w:ascii="Arial" w:eastAsia="PMingLiU" w:hAnsi="Arial" w:cs="Arial"/>
                <w:b/>
                <w:sz w:val="20"/>
                <w:lang w:eastAsia="zh-TW"/>
              </w:rPr>
              <w:t>426-3294-8</w:t>
            </w:r>
          </w:p>
          <w:p w14:paraId="4541ECB3" w14:textId="5041E486" w:rsidR="00080163" w:rsidRPr="00232994" w:rsidRDefault="00080163" w:rsidP="00080163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232994">
              <w:rPr>
                <w:rFonts w:ascii="Arial" w:eastAsia="PMingLiU" w:hAnsi="Arial" w:cs="Arial"/>
                <w:sz w:val="20"/>
                <w:lang w:eastAsia="zh-TW"/>
              </w:rPr>
              <w:t xml:space="preserve">• Guida </w:t>
            </w:r>
            <w:r>
              <w:rPr>
                <w:rFonts w:ascii="Arial" w:eastAsia="PMingLiU" w:hAnsi="Arial" w:cs="Arial"/>
                <w:sz w:val="20"/>
                <w:lang w:eastAsia="zh-TW"/>
              </w:rPr>
              <w:t xml:space="preserve">Le 5 grandi religioni </w:t>
            </w:r>
            <w:r w:rsidRPr="00232994">
              <w:rPr>
                <w:rFonts w:ascii="Arial" w:eastAsia="PMingLiU" w:hAnsi="Arial" w:cs="Arial"/>
                <w:sz w:val="20"/>
                <w:lang w:eastAsia="zh-TW"/>
              </w:rPr>
              <w:t xml:space="preserve">pp. </w:t>
            </w:r>
            <w:r>
              <w:rPr>
                <w:rFonts w:ascii="Arial" w:eastAsia="PMingLiU" w:hAnsi="Arial" w:cs="Arial"/>
                <w:sz w:val="20"/>
                <w:lang w:eastAsia="zh-TW"/>
              </w:rPr>
              <w:t>240</w:t>
            </w:r>
          </w:p>
          <w:p w14:paraId="75E94473" w14:textId="6C35A064" w:rsidR="006012F0" w:rsidRDefault="006012F0" w:rsidP="006012F0">
            <w:pPr>
              <w:rPr>
                <w:rFonts w:ascii="Arial" w:eastAsia="PMingLiU" w:hAnsi="Arial" w:cs="Arial"/>
                <w:b/>
                <w:bCs/>
                <w:sz w:val="20"/>
                <w:lang w:eastAsia="zh-TW"/>
              </w:rPr>
            </w:pPr>
            <w:r w:rsidRPr="00E054EE">
              <w:rPr>
                <w:rFonts w:ascii="Arial" w:eastAsia="PMingLiU" w:hAnsi="Arial" w:cs="Arial"/>
                <w:b/>
                <w:bCs/>
                <w:sz w:val="20"/>
                <w:lang w:eastAsia="zh-TW"/>
              </w:rPr>
              <w:t>978-88-</w:t>
            </w:r>
            <w:r w:rsidR="00037EA1">
              <w:rPr>
                <w:rFonts w:ascii="Arial" w:eastAsia="PMingLiU" w:hAnsi="Arial" w:cs="Arial"/>
                <w:b/>
                <w:bCs/>
                <w:sz w:val="20"/>
                <w:lang w:eastAsia="zh-TW"/>
              </w:rPr>
              <w:t>426-3296-2</w:t>
            </w:r>
          </w:p>
          <w:p w14:paraId="11258357" w14:textId="57B29502" w:rsidR="00FC77ED" w:rsidRPr="00E054EE" w:rsidRDefault="00FC77ED" w:rsidP="00037EA1">
            <w:pPr>
              <w:rPr>
                <w:rFonts w:ascii="Arial" w:eastAsia="PMingLiU" w:hAnsi="Arial" w:cs="Arial"/>
                <w:b/>
                <w:bCs/>
                <w:sz w:val="20"/>
                <w:lang w:eastAsia="zh-TW"/>
              </w:rPr>
            </w:pPr>
            <w:r w:rsidRPr="00232994">
              <w:rPr>
                <w:rFonts w:ascii="Arial" w:eastAsia="PMingLiU" w:hAnsi="Arial" w:cs="Arial"/>
                <w:sz w:val="20"/>
                <w:lang w:eastAsia="zh-TW"/>
              </w:rPr>
              <w:t>•</w:t>
            </w:r>
            <w:r>
              <w:rPr>
                <w:rFonts w:ascii="Arial" w:eastAsia="PMingLiU" w:hAnsi="Arial" w:cs="Arial"/>
                <w:sz w:val="20"/>
                <w:lang w:eastAsia="zh-TW"/>
              </w:rPr>
              <w:t xml:space="preserve"> </w:t>
            </w:r>
            <w:r w:rsidR="00037EA1">
              <w:rPr>
                <w:rFonts w:ascii="Arial" w:eastAsia="PMingLiU" w:hAnsi="Arial" w:cs="Arial"/>
                <w:sz w:val="20"/>
                <w:lang w:eastAsia="zh-TW"/>
              </w:rPr>
              <w:t>Abbonamento gratuito a «L’Ora di Religione» in formato digitale</w:t>
            </w:r>
            <w:r>
              <w:rPr>
                <w:rFonts w:ascii="Arial" w:eastAsia="PMingLiU" w:hAnsi="Arial" w:cs="Arial"/>
                <w:sz w:val="20"/>
                <w:lang w:eastAsia="zh-TW"/>
              </w:rPr>
              <w:t xml:space="preserve"> </w:t>
            </w:r>
          </w:p>
          <w:p w14:paraId="2CABBF09" w14:textId="77777777" w:rsidR="00024DA4" w:rsidRPr="00232994" w:rsidRDefault="00024DA4" w:rsidP="00305D85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</w:p>
          <w:p w14:paraId="53CC92A9" w14:textId="77777777" w:rsidR="00024DA4" w:rsidRPr="00232994" w:rsidRDefault="00024DA4" w:rsidP="60FEE7A3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60FEE7A3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>Per la classe</w:t>
            </w:r>
            <w:r w:rsidRPr="60FEE7A3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       </w:t>
            </w:r>
          </w:p>
          <w:p w14:paraId="6A2347CA" w14:textId="03E3AACB" w:rsidR="00CF35FD" w:rsidRPr="00232994" w:rsidRDefault="00024DA4" w:rsidP="00305D85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232994">
              <w:rPr>
                <w:rFonts w:ascii="Arial" w:eastAsia="PMingLiU" w:hAnsi="Arial" w:cs="Arial"/>
                <w:sz w:val="20"/>
                <w:lang w:eastAsia="zh-TW"/>
              </w:rPr>
              <w:t xml:space="preserve">• </w:t>
            </w:r>
            <w:r w:rsidR="00037EA1">
              <w:rPr>
                <w:rFonts w:ascii="Arial" w:eastAsia="PMingLiU" w:hAnsi="Arial" w:cs="Arial"/>
                <w:sz w:val="20"/>
                <w:lang w:eastAsia="zh-TW"/>
              </w:rPr>
              <w:t>6 Poster Classi 1-2-3</w:t>
            </w:r>
            <w:r w:rsidRPr="00232994">
              <w:rPr>
                <w:rFonts w:ascii="Arial" w:eastAsia="PMingLiU" w:hAnsi="Arial" w:cs="Arial"/>
                <w:sz w:val="20"/>
                <w:lang w:eastAsia="zh-TW"/>
              </w:rPr>
              <w:t xml:space="preserve"> </w:t>
            </w:r>
          </w:p>
          <w:p w14:paraId="081660D7" w14:textId="02EE629E" w:rsidR="00E11CFD" w:rsidRDefault="00080163" w:rsidP="00080163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  <w:r>
              <w:rPr>
                <w:rFonts w:ascii="Arial" w:eastAsia="PMingLiU" w:hAnsi="Arial" w:cs="Arial"/>
                <w:b/>
                <w:sz w:val="20"/>
                <w:lang w:eastAsia="zh-TW"/>
              </w:rPr>
              <w:t xml:space="preserve">CS </w:t>
            </w:r>
            <w:r w:rsidR="00037EA1">
              <w:rPr>
                <w:rFonts w:ascii="Arial" w:eastAsia="PMingLiU" w:hAnsi="Arial" w:cs="Arial"/>
                <w:b/>
                <w:sz w:val="20"/>
                <w:lang w:eastAsia="zh-TW"/>
              </w:rPr>
              <w:t>K9878N</w:t>
            </w:r>
          </w:p>
          <w:p w14:paraId="73678155" w14:textId="219FBCB0" w:rsidR="00FC77ED" w:rsidRPr="00232994" w:rsidRDefault="00FC77ED" w:rsidP="00080163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FEFC291" w14:textId="77777777" w:rsidR="006C5CE9" w:rsidRDefault="00232994" w:rsidP="00E11CFD">
      <w:pPr>
        <w:widowControl w:val="0"/>
        <w:spacing w:after="0"/>
        <w:ind w:right="49"/>
        <w:rPr>
          <w:rFonts w:ascii="Arial" w:hAnsi="Arial" w:cs="Arial"/>
          <w:b/>
          <w:bCs/>
          <w:sz w:val="18"/>
          <w:szCs w:val="18"/>
        </w:rPr>
      </w:pPr>
      <w:r w:rsidRPr="00234653">
        <w:rPr>
          <w:rFonts w:ascii="Arial" w:hAnsi="Arial" w:cs="Arial"/>
          <w:b/>
          <w:bCs/>
          <w:sz w:val="18"/>
          <w:szCs w:val="18"/>
        </w:rPr>
        <w:t>Il testo è conforme alle nuove Indicazioni Nazionali e recepisce tutte le ultime richieste normative in riferimento ai libri di testo in versione mista, accompagnati da contenuti digitali integrativi.</w:t>
      </w:r>
      <w:r w:rsidR="00FC77ED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976BCCD" w14:textId="719B664F" w:rsidR="00232994" w:rsidRPr="00234653" w:rsidRDefault="00232994" w:rsidP="00E11CFD">
      <w:pPr>
        <w:widowControl w:val="0"/>
        <w:spacing w:after="0"/>
        <w:ind w:right="49"/>
        <w:rPr>
          <w:rFonts w:ascii="Arial" w:hAnsi="Arial" w:cs="Arial"/>
          <w:b/>
          <w:bCs/>
          <w:sz w:val="18"/>
          <w:szCs w:val="18"/>
        </w:rPr>
      </w:pPr>
      <w:r w:rsidRPr="00234653">
        <w:rPr>
          <w:rFonts w:ascii="Arial" w:hAnsi="Arial" w:cs="Arial"/>
          <w:b/>
          <w:bCs/>
          <w:sz w:val="18"/>
          <w:szCs w:val="18"/>
        </w:rPr>
        <w:t xml:space="preserve">Sul sito </w:t>
      </w:r>
      <w:r w:rsidRPr="00234653">
        <w:rPr>
          <w:rFonts w:ascii="Arial" w:eastAsiaTheme="majorEastAsia" w:hAnsi="Arial" w:cs="Arial"/>
          <w:b/>
          <w:bCs/>
          <w:sz w:val="18"/>
          <w:szCs w:val="18"/>
        </w:rPr>
        <w:t>www.</w:t>
      </w:r>
      <w:r w:rsidR="00037EA1">
        <w:rPr>
          <w:rFonts w:ascii="Arial" w:eastAsiaTheme="majorEastAsia" w:hAnsi="Arial" w:cs="Arial"/>
          <w:b/>
          <w:bCs/>
          <w:sz w:val="18"/>
          <w:szCs w:val="18"/>
        </w:rPr>
        <w:t>gruppolascuola</w:t>
      </w:r>
      <w:r w:rsidRPr="00234653">
        <w:rPr>
          <w:rFonts w:ascii="Arial" w:eastAsiaTheme="majorEastAsia" w:hAnsi="Arial" w:cs="Arial"/>
          <w:b/>
          <w:bCs/>
          <w:sz w:val="18"/>
          <w:szCs w:val="18"/>
        </w:rPr>
        <w:t>.it</w:t>
      </w:r>
      <w:r w:rsidRPr="00234653">
        <w:rPr>
          <w:rFonts w:ascii="Arial" w:hAnsi="Arial" w:cs="Arial"/>
          <w:b/>
          <w:bCs/>
          <w:sz w:val="18"/>
          <w:szCs w:val="18"/>
        </w:rPr>
        <w:t>, dalla scheda di presentazione del volume</w:t>
      </w:r>
      <w:r w:rsidR="006C5CE9">
        <w:rPr>
          <w:rFonts w:ascii="Arial" w:hAnsi="Arial" w:cs="Arial"/>
          <w:b/>
          <w:bCs/>
          <w:sz w:val="18"/>
          <w:szCs w:val="18"/>
        </w:rPr>
        <w:t xml:space="preserve"> </w:t>
      </w:r>
      <w:r w:rsidRPr="00234653">
        <w:rPr>
          <w:rFonts w:ascii="Arial" w:hAnsi="Arial" w:cs="Arial"/>
          <w:b/>
          <w:bCs/>
          <w:sz w:val="18"/>
          <w:szCs w:val="18"/>
        </w:rPr>
        <w:t>si accede ai contenuti digitali relativi a questo corso.</w:t>
      </w:r>
    </w:p>
    <w:p w14:paraId="3B35F624" w14:textId="77777777" w:rsidR="00461D07" w:rsidRPr="003C6D5B" w:rsidRDefault="00461D07" w:rsidP="00E11CFD">
      <w:pPr>
        <w:pStyle w:val="07-testo"/>
        <w:ind w:right="567"/>
        <w:rPr>
          <w:rFonts w:ascii="Arial" w:hAnsi="Arial" w:cs="Arial"/>
          <w:i/>
          <w:iCs/>
          <w:sz w:val="14"/>
          <w:szCs w:val="14"/>
        </w:rPr>
      </w:pPr>
    </w:p>
    <w:p w14:paraId="0187CA84" w14:textId="6E4D06B9" w:rsidR="00037EA1" w:rsidRPr="00390ABA" w:rsidRDefault="00037EA1" w:rsidP="00390ABA">
      <w:pPr>
        <w:pStyle w:val="paragraph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18"/>
          <w:szCs w:val="18"/>
        </w:rPr>
      </w:pPr>
      <w:bookmarkStart w:id="0" w:name="_Hlk505271234"/>
      <w:r w:rsidRPr="00390ABA">
        <w:rPr>
          <w:rStyle w:val="normaltextrun"/>
          <w:rFonts w:ascii="Arial" w:hAnsi="Arial" w:cs="Arial"/>
          <w:color w:val="000000"/>
          <w:sz w:val="22"/>
          <w:szCs w:val="22"/>
        </w:rPr>
        <w:t xml:space="preserve">Una nuova versione rivista e aggiornata del precedente </w:t>
      </w:r>
      <w:r w:rsidRPr="00390ABA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Come Farfalle dai mille colori</w:t>
      </w:r>
      <w:r w:rsidRPr="00390ABA"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  <w:r w:rsidRPr="00390ABA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170E0A6" w14:textId="77777777" w:rsidR="00037EA1" w:rsidRPr="00390ABA" w:rsidRDefault="00037EA1" w:rsidP="00390ABA">
      <w:pPr>
        <w:pStyle w:val="paragraph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18"/>
          <w:szCs w:val="18"/>
        </w:rPr>
      </w:pPr>
      <w:r w:rsidRPr="00390ABA">
        <w:rPr>
          <w:rStyle w:val="normaltextrun"/>
          <w:rFonts w:ascii="Arial" w:hAnsi="Arial" w:cs="Arial"/>
          <w:color w:val="000000"/>
          <w:sz w:val="22"/>
          <w:szCs w:val="22"/>
        </w:rPr>
        <w:t>Punto focale del progetto è l’attenzione all’</w:t>
      </w:r>
      <w:r w:rsidRPr="00390ABA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evoluzione</w:t>
      </w:r>
      <w:r w:rsidRPr="00390ABA">
        <w:rPr>
          <w:rStyle w:val="normaltextrun"/>
          <w:rFonts w:ascii="Arial" w:hAnsi="Arial" w:cs="Arial"/>
          <w:color w:val="000000"/>
          <w:sz w:val="22"/>
          <w:szCs w:val="22"/>
        </w:rPr>
        <w:t xml:space="preserve"> dei bambini e delle bambine attraverso le pagine di </w:t>
      </w:r>
      <w:r w:rsidRPr="00390ABA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accoglienza</w:t>
      </w:r>
      <w:r w:rsidRPr="00390ABA">
        <w:rPr>
          <w:rStyle w:val="normaltextrun"/>
          <w:rFonts w:ascii="Arial" w:hAnsi="Arial" w:cs="Arial"/>
          <w:color w:val="000000"/>
          <w:sz w:val="22"/>
          <w:szCs w:val="22"/>
        </w:rPr>
        <w:t xml:space="preserve"> e la </w:t>
      </w:r>
      <w:r w:rsidRPr="00390ABA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gradualità delle attività e del linguaggio</w:t>
      </w:r>
      <w:r w:rsidRPr="00390ABA">
        <w:rPr>
          <w:rStyle w:val="normaltextrun"/>
          <w:rFonts w:ascii="Arial" w:hAnsi="Arial" w:cs="Arial"/>
          <w:color w:val="000000"/>
          <w:sz w:val="22"/>
          <w:szCs w:val="22"/>
        </w:rPr>
        <w:t>. </w:t>
      </w:r>
      <w:r w:rsidRPr="00390ABA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673112" w14:textId="77777777" w:rsidR="00037EA1" w:rsidRPr="00390ABA" w:rsidRDefault="00037EA1" w:rsidP="00390ABA">
      <w:pPr>
        <w:pStyle w:val="paragraph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18"/>
          <w:szCs w:val="18"/>
        </w:rPr>
      </w:pPr>
      <w:r w:rsidRPr="00390ABA">
        <w:rPr>
          <w:rStyle w:val="normaltextrun"/>
          <w:rFonts w:ascii="Arial" w:hAnsi="Arial" w:cs="Arial"/>
          <w:color w:val="000000"/>
          <w:sz w:val="22"/>
          <w:szCs w:val="22"/>
        </w:rPr>
        <w:t xml:space="preserve">Ampio spazio è dedicato al </w:t>
      </w:r>
      <w:r w:rsidRPr="00390ABA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dato interreligioso e interculturale</w:t>
      </w:r>
      <w:r w:rsidRPr="00390ABA">
        <w:rPr>
          <w:rStyle w:val="normaltextrun"/>
          <w:rFonts w:ascii="Arial" w:hAnsi="Arial" w:cs="Arial"/>
          <w:color w:val="000000"/>
          <w:sz w:val="22"/>
          <w:szCs w:val="22"/>
        </w:rPr>
        <w:t xml:space="preserve"> con proposte volte a suscitare il </w:t>
      </w:r>
      <w:r w:rsidRPr="00390ABA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confronto </w:t>
      </w:r>
      <w:r w:rsidRPr="00390ABA">
        <w:rPr>
          <w:rStyle w:val="normaltextrun"/>
          <w:rFonts w:ascii="Arial" w:hAnsi="Arial" w:cs="Arial"/>
          <w:color w:val="000000"/>
          <w:sz w:val="22"/>
          <w:szCs w:val="22"/>
        </w:rPr>
        <w:t xml:space="preserve">e il </w:t>
      </w:r>
      <w:r w:rsidRPr="00390ABA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dialogo</w:t>
      </w:r>
      <w:r w:rsidRPr="00390ABA">
        <w:rPr>
          <w:rStyle w:val="normaltextrun"/>
          <w:rFonts w:ascii="Arial" w:hAnsi="Arial" w:cs="Arial"/>
          <w:color w:val="000000"/>
          <w:sz w:val="22"/>
          <w:szCs w:val="22"/>
        </w:rPr>
        <w:t>. L’intero percorso favorisce l’</w:t>
      </w:r>
      <w:r w:rsidRPr="00390ABA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inclusione</w:t>
      </w:r>
      <w:r w:rsidRPr="00390ABA">
        <w:rPr>
          <w:rStyle w:val="normaltextrun"/>
          <w:rFonts w:ascii="Arial" w:hAnsi="Arial" w:cs="Arial"/>
          <w:color w:val="000000"/>
          <w:sz w:val="22"/>
          <w:szCs w:val="22"/>
        </w:rPr>
        <w:t xml:space="preserve"> e la consapevolezza che la diversità è </w:t>
      </w:r>
      <w:r w:rsidRPr="00390ABA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ricchezza culturale</w:t>
      </w:r>
      <w:r w:rsidRPr="00390ABA">
        <w:rPr>
          <w:rStyle w:val="normaltextrun"/>
          <w:rFonts w:ascii="Arial" w:hAnsi="Arial" w:cs="Arial"/>
          <w:color w:val="000000"/>
          <w:sz w:val="22"/>
          <w:szCs w:val="22"/>
        </w:rPr>
        <w:t>. </w:t>
      </w:r>
      <w:r w:rsidRPr="00390ABA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BD27300" w14:textId="4532E617" w:rsidR="00037EA1" w:rsidRPr="00390ABA" w:rsidRDefault="00037EA1" w:rsidP="00390ABA">
      <w:pPr>
        <w:pStyle w:val="paragraph"/>
        <w:shd w:val="clear" w:color="auto" w:fill="FFFFFF"/>
        <w:spacing w:before="120" w:beforeAutospacing="0" w:after="12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390ABA">
        <w:rPr>
          <w:rStyle w:val="normaltextrun"/>
          <w:rFonts w:ascii="Arial" w:hAnsi="Arial" w:cs="Arial"/>
          <w:color w:val="000000"/>
          <w:sz w:val="22"/>
          <w:szCs w:val="22"/>
        </w:rPr>
        <w:t>La presenza di numerose attività diversificate e innovative</w:t>
      </w:r>
      <w:r w:rsidR="009B7BFD" w:rsidRPr="00390ABA">
        <w:rPr>
          <w:rStyle w:val="normaltextrun"/>
          <w:rFonts w:ascii="Arial" w:hAnsi="Arial" w:cs="Arial"/>
          <w:color w:val="000000"/>
          <w:sz w:val="22"/>
          <w:szCs w:val="22"/>
        </w:rPr>
        <w:t xml:space="preserve"> (come la </w:t>
      </w:r>
      <w:r w:rsidR="009B7BFD" w:rsidRPr="00390ABA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Pixel Art</w:t>
      </w:r>
      <w:r w:rsidR="009B7BFD" w:rsidRPr="00390ABA">
        <w:rPr>
          <w:rStyle w:val="normaltextrun"/>
          <w:rFonts w:ascii="Arial" w:hAnsi="Arial" w:cs="Arial"/>
          <w:color w:val="000000"/>
          <w:sz w:val="22"/>
          <w:szCs w:val="22"/>
        </w:rPr>
        <w:t xml:space="preserve">, la </w:t>
      </w:r>
      <w:r w:rsidR="009B7BFD" w:rsidRPr="00390ABA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Pop Art</w:t>
      </w:r>
      <w:r w:rsidR="009B7BFD" w:rsidRPr="00390ABA">
        <w:rPr>
          <w:rStyle w:val="normaltextrun"/>
          <w:rFonts w:ascii="Arial" w:hAnsi="Arial" w:cs="Arial"/>
          <w:color w:val="000000"/>
          <w:sz w:val="22"/>
          <w:szCs w:val="22"/>
        </w:rPr>
        <w:t xml:space="preserve">, il </w:t>
      </w:r>
      <w:r w:rsidR="009B7BFD" w:rsidRPr="00390ABA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coding</w:t>
      </w:r>
      <w:r w:rsidR="009B7BFD" w:rsidRPr="00390ABA">
        <w:rPr>
          <w:rStyle w:val="normaltextrun"/>
          <w:rFonts w:ascii="Arial" w:hAnsi="Arial" w:cs="Arial"/>
          <w:color w:val="000000"/>
          <w:sz w:val="22"/>
          <w:szCs w:val="22"/>
        </w:rPr>
        <w:t>)</w:t>
      </w:r>
      <w:r w:rsidRPr="00390ABA">
        <w:rPr>
          <w:rStyle w:val="normaltextrun"/>
          <w:rFonts w:ascii="Arial" w:hAnsi="Arial" w:cs="Arial"/>
          <w:color w:val="000000"/>
          <w:sz w:val="22"/>
          <w:szCs w:val="22"/>
        </w:rPr>
        <w:t xml:space="preserve"> offre all’insegnante la possibilità di trasmettere i contenuti attraverso una </w:t>
      </w:r>
      <w:r w:rsidRPr="00390ABA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didattica «ludica»</w:t>
      </w:r>
      <w:r w:rsidRPr="00390ABA">
        <w:rPr>
          <w:rStyle w:val="normaltextrun"/>
          <w:rFonts w:ascii="Arial" w:hAnsi="Arial" w:cs="Arial"/>
          <w:color w:val="000000"/>
          <w:sz w:val="22"/>
          <w:szCs w:val="22"/>
        </w:rPr>
        <w:t>. </w:t>
      </w:r>
      <w:r w:rsidRPr="00390ABA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D029ABE" w14:textId="0445AE3E" w:rsidR="009B7BFD" w:rsidRPr="00390ABA" w:rsidRDefault="009B7BFD" w:rsidP="00390ABA">
      <w:pPr>
        <w:pStyle w:val="paragraph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18"/>
          <w:szCs w:val="18"/>
        </w:rPr>
      </w:pPr>
      <w:r w:rsidRPr="00390ABA">
        <w:rPr>
          <w:rStyle w:val="eop"/>
          <w:rFonts w:ascii="Arial" w:hAnsi="Arial" w:cs="Arial"/>
          <w:color w:val="000000"/>
          <w:sz w:val="22"/>
          <w:szCs w:val="22"/>
        </w:rPr>
        <w:t xml:space="preserve">La rubrica </w:t>
      </w:r>
      <w:r w:rsidRPr="00390ABA"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Noi cittadini del mondo</w:t>
      </w:r>
      <w:r w:rsidRPr="00390ABA">
        <w:rPr>
          <w:rStyle w:val="eop"/>
          <w:rFonts w:ascii="Arial" w:hAnsi="Arial" w:cs="Arial"/>
          <w:color w:val="000000"/>
          <w:sz w:val="22"/>
          <w:szCs w:val="22"/>
        </w:rPr>
        <w:t xml:space="preserve"> guida i bambini e le bambine a sentirsi parte integrante del mondo e pronti a compiere scelte responsabili, per diventare cittadini consapevoli.</w:t>
      </w:r>
    </w:p>
    <w:p w14:paraId="346B0A81" w14:textId="77777777" w:rsidR="00037EA1" w:rsidRDefault="00037EA1" w:rsidP="00037EA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210E49F" w14:textId="77777777" w:rsidR="003C6D5B" w:rsidRPr="003C6D5B" w:rsidRDefault="003C6D5B" w:rsidP="003C6D5B">
      <w:pPr>
        <w:spacing w:after="80" w:line="240" w:lineRule="auto"/>
        <w:jc w:val="both"/>
        <w:rPr>
          <w:rFonts w:ascii="Arial" w:hAnsi="Arial" w:cs="Arial"/>
          <w:iCs/>
          <w:sz w:val="10"/>
          <w:szCs w:val="10"/>
        </w:rPr>
      </w:pPr>
    </w:p>
    <w:p w14:paraId="5FF70354" w14:textId="7E454264" w:rsidR="00A952F7" w:rsidRPr="00390ABA" w:rsidRDefault="00024DA4" w:rsidP="003C6D5B">
      <w:pPr>
        <w:spacing w:after="80" w:line="240" w:lineRule="auto"/>
        <w:jc w:val="both"/>
        <w:rPr>
          <w:rFonts w:ascii="Arial" w:hAnsi="Arial" w:cs="Arial"/>
          <w:iCs/>
        </w:rPr>
      </w:pPr>
      <w:r w:rsidRPr="00390ABA">
        <w:rPr>
          <w:rFonts w:ascii="Arial" w:hAnsi="Arial" w:cs="Arial"/>
          <w:iCs/>
          <w:sz w:val="20"/>
          <w:szCs w:val="20"/>
        </w:rPr>
        <w:t xml:space="preserve">Data, </w:t>
      </w:r>
      <w:r w:rsidRPr="00390ABA">
        <w:rPr>
          <w:rFonts w:ascii="Arial" w:hAnsi="Arial" w:cs="Arial"/>
          <w:iCs/>
          <w:sz w:val="20"/>
          <w:szCs w:val="20"/>
        </w:rPr>
        <w:tab/>
      </w:r>
      <w:r w:rsidRPr="00390ABA">
        <w:rPr>
          <w:rFonts w:ascii="Arial" w:hAnsi="Arial" w:cs="Arial"/>
          <w:iCs/>
          <w:sz w:val="20"/>
          <w:szCs w:val="20"/>
        </w:rPr>
        <w:tab/>
      </w:r>
      <w:r w:rsidRPr="00390ABA">
        <w:rPr>
          <w:rFonts w:ascii="Arial" w:hAnsi="Arial" w:cs="Arial"/>
          <w:iCs/>
          <w:sz w:val="20"/>
          <w:szCs w:val="20"/>
        </w:rPr>
        <w:tab/>
      </w:r>
      <w:r w:rsidRPr="00390ABA">
        <w:rPr>
          <w:rFonts w:ascii="Arial" w:hAnsi="Arial" w:cs="Arial"/>
          <w:iCs/>
          <w:sz w:val="20"/>
          <w:szCs w:val="20"/>
        </w:rPr>
        <w:tab/>
      </w:r>
      <w:r w:rsidRPr="00390ABA">
        <w:rPr>
          <w:rFonts w:ascii="Arial" w:hAnsi="Arial" w:cs="Arial"/>
          <w:iCs/>
          <w:sz w:val="20"/>
          <w:szCs w:val="20"/>
        </w:rPr>
        <w:tab/>
      </w:r>
      <w:r w:rsidRPr="00390ABA">
        <w:rPr>
          <w:rFonts w:ascii="Arial" w:hAnsi="Arial" w:cs="Arial"/>
          <w:iCs/>
          <w:sz w:val="20"/>
          <w:szCs w:val="20"/>
        </w:rPr>
        <w:tab/>
      </w:r>
      <w:r w:rsidRPr="00390ABA">
        <w:rPr>
          <w:rFonts w:ascii="Arial" w:hAnsi="Arial" w:cs="Arial"/>
          <w:iCs/>
          <w:sz w:val="20"/>
          <w:szCs w:val="20"/>
        </w:rPr>
        <w:tab/>
      </w:r>
      <w:r w:rsidRPr="00390ABA">
        <w:rPr>
          <w:rFonts w:ascii="Arial" w:hAnsi="Arial" w:cs="Arial"/>
          <w:iCs/>
          <w:sz w:val="20"/>
          <w:szCs w:val="20"/>
        </w:rPr>
        <w:tab/>
      </w:r>
      <w:r w:rsidRPr="00390ABA">
        <w:rPr>
          <w:rFonts w:ascii="Arial" w:hAnsi="Arial" w:cs="Arial"/>
          <w:iCs/>
          <w:sz w:val="20"/>
          <w:szCs w:val="20"/>
        </w:rPr>
        <w:tab/>
      </w:r>
      <w:r w:rsidRPr="00390ABA">
        <w:rPr>
          <w:rFonts w:ascii="Arial" w:hAnsi="Arial" w:cs="Arial"/>
          <w:iCs/>
          <w:sz w:val="20"/>
          <w:szCs w:val="20"/>
        </w:rPr>
        <w:tab/>
      </w:r>
      <w:r w:rsidRPr="00390ABA">
        <w:rPr>
          <w:rFonts w:ascii="Arial" w:hAnsi="Arial" w:cs="Arial"/>
          <w:iCs/>
          <w:sz w:val="20"/>
          <w:szCs w:val="20"/>
        </w:rPr>
        <w:tab/>
        <w:t>Il Docente</w:t>
      </w:r>
      <w:bookmarkEnd w:id="0"/>
    </w:p>
    <w:sectPr w:rsidR="00A952F7" w:rsidRPr="00390ABA" w:rsidSect="00FE6CAF">
      <w:headerReference w:type="default" r:id="rId10"/>
      <w:pgSz w:w="11906" w:h="16838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35EA7" w14:textId="77777777" w:rsidR="00FE6CAF" w:rsidRDefault="00FE6CAF">
      <w:pPr>
        <w:spacing w:after="0" w:line="240" w:lineRule="auto"/>
      </w:pPr>
      <w:r>
        <w:separator/>
      </w:r>
    </w:p>
  </w:endnote>
  <w:endnote w:type="continuationSeparator" w:id="0">
    <w:p w14:paraId="21284818" w14:textId="77777777" w:rsidR="00FE6CAF" w:rsidRDefault="00FE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3071" w14:textId="77777777" w:rsidR="00FE6CAF" w:rsidRDefault="00FE6CAF">
      <w:pPr>
        <w:spacing w:after="0" w:line="240" w:lineRule="auto"/>
      </w:pPr>
      <w:r>
        <w:separator/>
      </w:r>
    </w:p>
  </w:footnote>
  <w:footnote w:type="continuationSeparator" w:id="0">
    <w:p w14:paraId="1576E48A" w14:textId="77777777" w:rsidR="00FE6CAF" w:rsidRDefault="00FE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47B5" w14:textId="13B2C95D" w:rsidR="00C543F3" w:rsidRDefault="0054395B" w:rsidP="00C543F3">
    <w:pPr>
      <w:pStyle w:val="Intestazion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3C2EF" wp14:editId="311BFEAE">
          <wp:simplePos x="0" y="0"/>
          <wp:positionH relativeFrom="column">
            <wp:posOffset>4406265</wp:posOffset>
          </wp:positionH>
          <wp:positionV relativeFrom="paragraph">
            <wp:posOffset>-137795</wp:posOffset>
          </wp:positionV>
          <wp:extent cx="1993900" cy="402787"/>
          <wp:effectExtent l="0" t="0" r="6350" b="0"/>
          <wp:wrapTight wrapText="bothSides">
            <wp:wrapPolygon edited="0">
              <wp:start x="0" y="0"/>
              <wp:lineTo x="0" y="2044"/>
              <wp:lineTo x="206" y="20442"/>
              <wp:lineTo x="11144" y="20442"/>
              <wp:lineTo x="12795" y="20442"/>
              <wp:lineTo x="21462" y="18397"/>
              <wp:lineTo x="21462" y="4088"/>
              <wp:lineTo x="4953" y="0"/>
              <wp:lineTo x="0" y="0"/>
            </wp:wrapPolygon>
          </wp:wrapTight>
          <wp:docPr id="1878191200" name="Immagine 1" descr="Immagine che contiene nero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191200" name="Immagine 1" descr="Immagine che contiene nero, oscurità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900" cy="402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D41"/>
    <w:multiLevelType w:val="hybridMultilevel"/>
    <w:tmpl w:val="3FBC8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33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A4"/>
    <w:rsid w:val="00024DA4"/>
    <w:rsid w:val="000275CF"/>
    <w:rsid w:val="00037EA1"/>
    <w:rsid w:val="00080163"/>
    <w:rsid w:val="0008534A"/>
    <w:rsid w:val="000B4ACB"/>
    <w:rsid w:val="00232233"/>
    <w:rsid w:val="00232994"/>
    <w:rsid w:val="00234653"/>
    <w:rsid w:val="002E63FD"/>
    <w:rsid w:val="00305D85"/>
    <w:rsid w:val="00390ABA"/>
    <w:rsid w:val="003A226F"/>
    <w:rsid w:val="003C24DF"/>
    <w:rsid w:val="003C6D5B"/>
    <w:rsid w:val="003E1BD6"/>
    <w:rsid w:val="004521F6"/>
    <w:rsid w:val="0045549A"/>
    <w:rsid w:val="00461D07"/>
    <w:rsid w:val="0048454C"/>
    <w:rsid w:val="005135B3"/>
    <w:rsid w:val="00520376"/>
    <w:rsid w:val="0054395B"/>
    <w:rsid w:val="00554D9E"/>
    <w:rsid w:val="005D2165"/>
    <w:rsid w:val="005E06F3"/>
    <w:rsid w:val="006012F0"/>
    <w:rsid w:val="00614C3E"/>
    <w:rsid w:val="006619BB"/>
    <w:rsid w:val="0068198D"/>
    <w:rsid w:val="00690427"/>
    <w:rsid w:val="006966F9"/>
    <w:rsid w:val="006C5CE9"/>
    <w:rsid w:val="00760FB0"/>
    <w:rsid w:val="00984357"/>
    <w:rsid w:val="00992D94"/>
    <w:rsid w:val="009B7BFD"/>
    <w:rsid w:val="009C3E7E"/>
    <w:rsid w:val="009C7636"/>
    <w:rsid w:val="00A06EF7"/>
    <w:rsid w:val="00A568E9"/>
    <w:rsid w:val="00A952F7"/>
    <w:rsid w:val="00AD20A4"/>
    <w:rsid w:val="00AE4133"/>
    <w:rsid w:val="00B1252B"/>
    <w:rsid w:val="00C0270C"/>
    <w:rsid w:val="00C543F3"/>
    <w:rsid w:val="00C72EE5"/>
    <w:rsid w:val="00C92D4B"/>
    <w:rsid w:val="00CC0898"/>
    <w:rsid w:val="00CF35FD"/>
    <w:rsid w:val="00D94673"/>
    <w:rsid w:val="00DB0351"/>
    <w:rsid w:val="00E11CFD"/>
    <w:rsid w:val="00E73020"/>
    <w:rsid w:val="00E93862"/>
    <w:rsid w:val="00EF1EA8"/>
    <w:rsid w:val="00F40DF3"/>
    <w:rsid w:val="00F80248"/>
    <w:rsid w:val="00FB242A"/>
    <w:rsid w:val="00FC77ED"/>
    <w:rsid w:val="00FE6CAF"/>
    <w:rsid w:val="22A6BEDC"/>
    <w:rsid w:val="28ABCFC6"/>
    <w:rsid w:val="60FEE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608E0"/>
  <w15:docId w15:val="{7B211A82-8E7A-4EF8-9A64-B84E4C89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52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7-testo">
    <w:name w:val="07-testo"/>
    <w:basedOn w:val="Normale"/>
    <w:rsid w:val="00024DA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2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024DA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4DA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D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05D8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C24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4DF"/>
  </w:style>
  <w:style w:type="paragraph" w:customStyle="1" w:styleId="paragraph">
    <w:name w:val="paragraph"/>
    <w:basedOn w:val="Normale"/>
    <w:rsid w:val="0003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37EA1"/>
  </w:style>
  <w:style w:type="character" w:customStyle="1" w:styleId="eop">
    <w:name w:val="eop"/>
    <w:basedOn w:val="Carpredefinitoparagrafo"/>
    <w:rsid w:val="00037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27707CFF95404D890CADBC23AED2C7" ma:contentTypeVersion="16" ma:contentTypeDescription="Creare un nuovo documento." ma:contentTypeScope="" ma:versionID="028acb51b2dfdade3dea158bd82b61d0">
  <xsd:schema xmlns:xsd="http://www.w3.org/2001/XMLSchema" xmlns:xs="http://www.w3.org/2001/XMLSchema" xmlns:p="http://schemas.microsoft.com/office/2006/metadata/properties" xmlns:ns2="aca79eef-a69e-4a66-8b55-028d38292579" xmlns:ns3="0fbfb32c-7e65-4512-a09f-9c9691456a72" targetNamespace="http://schemas.microsoft.com/office/2006/metadata/properties" ma:root="true" ma:fieldsID="01e0ad96ccb486feb3b0a0255ec4e0ff" ns2:_="" ns3:_="">
    <xsd:import namespace="aca79eef-a69e-4a66-8b55-028d38292579"/>
    <xsd:import namespace="0fbfb32c-7e65-4512-a09f-9c9691456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79eef-a69e-4a66-8b55-028d38292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bd1fcfc-a3b5-43ab-a898-b8d6ea420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fb32c-7e65-4512-a09f-9c9691456a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b9f55f-4323-423c-81c9-4d92f148eb64}" ma:internalName="TaxCatchAll" ma:showField="CatchAllData" ma:web="0fbfb32c-7e65-4512-a09f-9c9691456a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a79eef-a69e-4a66-8b55-028d38292579">
      <Terms xmlns="http://schemas.microsoft.com/office/infopath/2007/PartnerControls"/>
    </lcf76f155ced4ddcb4097134ff3c332f>
    <TaxCatchAll xmlns="0fbfb32c-7e65-4512-a09f-9c9691456a72" xsi:nil="true"/>
  </documentManagement>
</p:properties>
</file>

<file path=customXml/itemProps1.xml><?xml version="1.0" encoding="utf-8"?>
<ds:datastoreItem xmlns:ds="http://schemas.openxmlformats.org/officeDocument/2006/customXml" ds:itemID="{076A0F31-BDA1-4798-9633-8DD0955BE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79eef-a69e-4a66-8b55-028d38292579"/>
    <ds:schemaRef ds:uri="0fbfb32c-7e65-4512-a09f-9c9691456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964B5F-344C-4A07-81D3-14D7C3212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8C078-AD04-4AC6-ACE7-04A06CAAA646}">
  <ds:schemaRefs>
    <ds:schemaRef ds:uri="http://schemas.microsoft.com/office/2006/metadata/properties"/>
    <ds:schemaRef ds:uri="http://schemas.microsoft.com/office/infopath/2007/PartnerControls"/>
    <ds:schemaRef ds:uri="aca79eef-a69e-4a66-8b55-028d38292579"/>
    <ds:schemaRef ds:uri="0fbfb32c-7e65-4512-a09f-9c9691456a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787</dc:creator>
  <cp:lastModifiedBy>Marta Baiguera</cp:lastModifiedBy>
  <cp:revision>7</cp:revision>
  <cp:lastPrinted>2021-04-08T07:28:00Z</cp:lastPrinted>
  <dcterms:created xsi:type="dcterms:W3CDTF">2024-02-19T15:55:00Z</dcterms:created>
  <dcterms:modified xsi:type="dcterms:W3CDTF">2024-02-26T11:49:00Z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0x010100A527707CFF95404D890CADBC23AED2C7</vt:lpwstr>
  </property>
  <property fmtid="{D5CDD505-2E9C-101B-9397-08002B2CF9AE}" pid="3" name="MediaServiceImageTags">
    <vt:lpwstr/>
  </property>
</Properties>
</file>